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Pr="00385CCF" w:rsidRDefault="00DC00DA" w:rsidP="0035266F">
      <w:pPr>
        <w:pStyle w:val="Subttulo"/>
        <w:jc w:val="both"/>
        <w:rPr>
          <w:lang w:val="es-AR"/>
        </w:rPr>
      </w:pPr>
    </w:p>
    <w:p w14:paraId="0CCF84FF" w14:textId="5552CD48" w:rsidR="005653C9" w:rsidRPr="0090339A" w:rsidRDefault="0090339A" w:rsidP="005653C9">
      <w:pPr>
        <w:pStyle w:val="Subttulo"/>
        <w:jc w:val="both"/>
        <w:rPr>
          <w:rFonts w:asciiTheme="minorHAnsi" w:hAnsiTheme="minorHAnsi" w:cstheme="minorHAnsi"/>
          <w:b/>
          <w:bCs/>
          <w:sz w:val="28"/>
          <w:szCs w:val="28"/>
          <w:lang w:val="es-AR"/>
        </w:rPr>
      </w:pPr>
      <w:r w:rsidRPr="0090339A">
        <w:rPr>
          <w:rFonts w:asciiTheme="minorHAnsi" w:hAnsiTheme="minorHAnsi" w:cstheme="minorHAnsi"/>
          <w:b/>
          <w:bCs/>
          <w:sz w:val="28"/>
          <w:szCs w:val="28"/>
          <w:lang w:val="es-AR"/>
        </w:rPr>
        <w:t xml:space="preserve">Mantenemos posición comprada en </w:t>
      </w:r>
      <w:r w:rsidR="00AE7825">
        <w:rPr>
          <w:rFonts w:asciiTheme="minorHAnsi" w:hAnsiTheme="minorHAnsi" w:cstheme="minorHAnsi"/>
          <w:b/>
          <w:bCs/>
          <w:sz w:val="28"/>
          <w:szCs w:val="28"/>
          <w:lang w:val="es-AR"/>
        </w:rPr>
        <w:t xml:space="preserve">YPFD, </w:t>
      </w:r>
      <w:r w:rsidRPr="0090339A">
        <w:rPr>
          <w:rFonts w:asciiTheme="minorHAnsi" w:hAnsiTheme="minorHAnsi" w:cstheme="minorHAnsi"/>
          <w:b/>
          <w:bCs/>
          <w:sz w:val="28"/>
          <w:szCs w:val="28"/>
          <w:lang w:val="es-AR"/>
        </w:rPr>
        <w:t>TGSU2</w:t>
      </w:r>
      <w:r w:rsidR="00414CE1">
        <w:rPr>
          <w:rFonts w:asciiTheme="minorHAnsi" w:hAnsiTheme="minorHAnsi" w:cstheme="minorHAnsi"/>
          <w:b/>
          <w:bCs/>
          <w:sz w:val="28"/>
          <w:szCs w:val="28"/>
          <w:lang w:val="es-AR"/>
        </w:rPr>
        <w:t xml:space="preserve"> y TGNO4.</w:t>
      </w:r>
    </w:p>
    <w:p w14:paraId="2E6A0D6C" w14:textId="5B621557" w:rsidR="0090339A" w:rsidRDefault="0090339A" w:rsidP="0090339A">
      <w:pPr>
        <w:rPr>
          <w:rFonts w:cstheme="minorHAnsi"/>
          <w:b/>
          <w:bCs/>
          <w:sz w:val="28"/>
          <w:szCs w:val="28"/>
        </w:rPr>
      </w:pPr>
      <w:r w:rsidRPr="0090339A">
        <w:rPr>
          <w:rFonts w:cstheme="minorHAnsi"/>
          <w:b/>
          <w:bCs/>
          <w:sz w:val="28"/>
          <w:szCs w:val="28"/>
        </w:rPr>
        <w:t xml:space="preserve">Se </w:t>
      </w:r>
      <w:r w:rsidR="00D608D2">
        <w:rPr>
          <w:rFonts w:cstheme="minorHAnsi"/>
          <w:b/>
          <w:bCs/>
          <w:sz w:val="28"/>
          <w:szCs w:val="28"/>
        </w:rPr>
        <w:t>mantiene preventivamente señal</w:t>
      </w:r>
      <w:r w:rsidRPr="0090339A">
        <w:rPr>
          <w:rFonts w:cstheme="minorHAnsi"/>
          <w:b/>
          <w:bCs/>
          <w:sz w:val="28"/>
          <w:szCs w:val="28"/>
        </w:rPr>
        <w:t xml:space="preserve"> de venta en COME</w:t>
      </w:r>
      <w:r w:rsidR="00D608D2">
        <w:rPr>
          <w:rFonts w:cstheme="minorHAnsi"/>
          <w:b/>
          <w:bCs/>
          <w:sz w:val="28"/>
          <w:szCs w:val="28"/>
        </w:rPr>
        <w:t>.</w:t>
      </w:r>
    </w:p>
    <w:p w14:paraId="076D64DC" w14:textId="7ABB27AF" w:rsidR="00E33904" w:rsidRPr="002E54D2" w:rsidRDefault="00AE7825" w:rsidP="000E03CC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8EE5111" wp14:editId="11A9D71E">
            <wp:extent cx="6198870" cy="184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3534" cy="18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51C17B4A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AE7825">
        <w:rPr>
          <w:b/>
          <w:sz w:val="28"/>
          <w:szCs w:val="28"/>
        </w:rPr>
        <w:t>11</w:t>
      </w:r>
      <w:r w:rsidR="00E97CE2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AE7825">
        <w:rPr>
          <w:b/>
          <w:sz w:val="28"/>
          <w:szCs w:val="28"/>
        </w:rPr>
        <w:t>6</w:t>
      </w:r>
      <w:r w:rsidR="00981F8A">
        <w:rPr>
          <w:b/>
          <w:sz w:val="28"/>
          <w:szCs w:val="28"/>
        </w:rPr>
        <w:t>0</w:t>
      </w:r>
      <w:r w:rsidR="005D4B16">
        <w:rPr>
          <w:b/>
          <w:sz w:val="28"/>
          <w:szCs w:val="28"/>
        </w:rPr>
        <w:t>)</w:t>
      </w:r>
    </w:p>
    <w:p w14:paraId="24A60522" w14:textId="66E69BA2" w:rsidR="006E0799" w:rsidRPr="001E50F4" w:rsidRDefault="00AE7825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ED7383" wp14:editId="24DFC827">
            <wp:extent cx="5612130" cy="248285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1A6D19E1" w:rsidR="003A245F" w:rsidRPr="003A6193" w:rsidRDefault="003A245F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66868E86" w14:textId="013B0EA3" w:rsidR="003A6193" w:rsidRDefault="003A6193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27/10 en $ 2.60.</w:t>
                            </w:r>
                          </w:p>
                          <w:p w14:paraId="51AD2A40" w14:textId="2782E097" w:rsidR="002E54D2" w:rsidRPr="00A81506" w:rsidRDefault="002E54D2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1A6D19E1" w:rsidR="003A245F" w:rsidRPr="003A6193" w:rsidRDefault="003A245F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66868E86" w14:textId="013B0EA3" w:rsidR="003A6193" w:rsidRDefault="003A6193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27/10 en $ 2.60.</w:t>
                      </w:r>
                    </w:p>
                    <w:p w14:paraId="51AD2A40" w14:textId="2782E097" w:rsidR="002E54D2" w:rsidRPr="00A81506" w:rsidRDefault="002E54D2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1F9B59DB" w14:textId="2A91BED1" w:rsidR="000E03CC" w:rsidRDefault="000E03CC" w:rsidP="00E75170">
      <w:pPr>
        <w:pStyle w:val="Sinespaciado"/>
        <w:rPr>
          <w:sz w:val="28"/>
          <w:szCs w:val="28"/>
        </w:rPr>
      </w:pPr>
    </w:p>
    <w:p w14:paraId="5685D9A4" w14:textId="619DCBF1" w:rsidR="008C52B2" w:rsidRDefault="008C52B2" w:rsidP="00E75170">
      <w:pPr>
        <w:pStyle w:val="Sinespaciado"/>
        <w:rPr>
          <w:sz w:val="28"/>
          <w:szCs w:val="28"/>
        </w:rPr>
      </w:pPr>
    </w:p>
    <w:p w14:paraId="27B924AE" w14:textId="3050D358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E7825">
        <w:rPr>
          <w:b/>
          <w:sz w:val="28"/>
          <w:szCs w:val="28"/>
        </w:rPr>
        <w:t>11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9435FB">
        <w:rPr>
          <w:b/>
          <w:sz w:val="28"/>
          <w:szCs w:val="28"/>
        </w:rPr>
        <w:t>4</w:t>
      </w:r>
      <w:r w:rsidR="00981F8A">
        <w:rPr>
          <w:b/>
          <w:sz w:val="28"/>
          <w:szCs w:val="28"/>
        </w:rPr>
        <w:t>4,</w:t>
      </w:r>
      <w:r w:rsidR="00AE7825">
        <w:rPr>
          <w:b/>
          <w:sz w:val="28"/>
          <w:szCs w:val="28"/>
        </w:rPr>
        <w:t>65</w:t>
      </w:r>
      <w:r w:rsidR="006B5B51">
        <w:rPr>
          <w:b/>
          <w:sz w:val="28"/>
          <w:szCs w:val="28"/>
        </w:rPr>
        <w:t>)</w:t>
      </w:r>
    </w:p>
    <w:p w14:paraId="5FEC1E75" w14:textId="5E17DADC" w:rsidR="0009339C" w:rsidRDefault="00AE7825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341990" wp14:editId="68DB434F">
            <wp:extent cx="5612130" cy="2482850"/>
            <wp:effectExtent l="0" t="0" r="7620" b="0"/>
            <wp:docPr id="7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6CCC9F99" w:rsidR="006D05DC" w:rsidRPr="00385CCF" w:rsidRDefault="008C52B2" w:rsidP="00403B70">
      <w:pPr>
        <w:pStyle w:val="Sinespaciado"/>
        <w:rPr>
          <w:sz w:val="24"/>
          <w:szCs w:val="24"/>
        </w:rPr>
      </w:pPr>
      <w:r w:rsidRPr="00385CCF">
        <w:rPr>
          <w:sz w:val="24"/>
          <w:szCs w:val="24"/>
        </w:rPr>
        <w:t>Señal</w:t>
      </w:r>
      <w:r w:rsidR="006D05DC" w:rsidRPr="00385CCF">
        <w:rPr>
          <w:sz w:val="24"/>
          <w:szCs w:val="24"/>
        </w:rPr>
        <w:t xml:space="preserve"> de venta el 03/09 en $ 40,00.</w:t>
      </w:r>
    </w:p>
    <w:p w14:paraId="0113AF37" w14:textId="6E96232E" w:rsidR="00385CCF" w:rsidRDefault="00385CC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07/10 en $ 38,00.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89AF3BE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AE7825">
        <w:rPr>
          <w:b/>
          <w:sz w:val="28"/>
          <w:szCs w:val="28"/>
        </w:rPr>
        <w:t>11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="0015421C" w:rsidRPr="0015421C">
        <w:rPr>
          <w:b/>
          <w:sz w:val="28"/>
          <w:szCs w:val="28"/>
        </w:rPr>
        <w:t xml:space="preserve">$ </w:t>
      </w:r>
      <w:r w:rsidR="00AE7825">
        <w:rPr>
          <w:b/>
          <w:sz w:val="28"/>
          <w:szCs w:val="28"/>
        </w:rPr>
        <w:t>162,45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4CEF3490" w:rsidR="0035266F" w:rsidRPr="0015421C" w:rsidRDefault="00AE7825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C04471" wp14:editId="61629717">
            <wp:extent cx="5942255" cy="2628900"/>
            <wp:effectExtent l="0" t="0" r="1905" b="0"/>
            <wp:docPr id="9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453" cy="26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40457870" w:rsidR="00952F51" w:rsidRDefault="0035266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01/10 en $ 125,00.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79ED396B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E7825">
        <w:rPr>
          <w:b/>
          <w:sz w:val="28"/>
          <w:szCs w:val="28"/>
        </w:rPr>
        <w:t>11</w:t>
      </w:r>
      <w:r w:rsidR="00046CD8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AE7825">
        <w:rPr>
          <w:b/>
          <w:sz w:val="28"/>
          <w:szCs w:val="28"/>
        </w:rPr>
        <w:t>774,85</w:t>
      </w:r>
      <w:r w:rsidR="00151370">
        <w:rPr>
          <w:b/>
          <w:sz w:val="28"/>
          <w:szCs w:val="28"/>
        </w:rPr>
        <w:t>)</w:t>
      </w:r>
    </w:p>
    <w:p w14:paraId="181D5AF7" w14:textId="4B9BA155" w:rsidR="00E042B9" w:rsidRPr="008E4E5A" w:rsidRDefault="00AE7825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891644" wp14:editId="7921CE3E">
            <wp:extent cx="5612130" cy="2482850"/>
            <wp:effectExtent l="0" t="0" r="7620" b="0"/>
            <wp:docPr id="10" name="Imagen 10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0167F2BF" w:rsidR="002E54D2" w:rsidRPr="00B031FE" w:rsidRDefault="002E54D2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9/11 en $ 600,00.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A83D-941C-41D0-90BD-745EF54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101</cp:revision>
  <dcterms:created xsi:type="dcterms:W3CDTF">2019-07-04T15:33:00Z</dcterms:created>
  <dcterms:modified xsi:type="dcterms:W3CDTF">2020-12-12T09:00:00Z</dcterms:modified>
</cp:coreProperties>
</file>