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711B672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50AE2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A236C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2711B672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850AE2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A236C2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4DC2DF45" w14:textId="1B102A6B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381340" wp14:editId="7C43BC90">
            <wp:extent cx="6305550" cy="21431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8775" cy="214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199A" w14:textId="77777777" w:rsidR="00670452" w:rsidRDefault="0067045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1C9936ED" w:rsidR="00670452" w:rsidRDefault="00670452" w:rsidP="00DD07B2">
      <w:pPr>
        <w:pStyle w:val="Sinespaciado"/>
        <w:jc w:val="center"/>
        <w:rPr>
          <w:b/>
          <w:sz w:val="28"/>
          <w:szCs w:val="28"/>
        </w:rPr>
      </w:pPr>
    </w:p>
    <w:p w14:paraId="5D1AF572" w14:textId="6ABC1F88" w:rsidR="0036473C" w:rsidRDefault="0036473C" w:rsidP="00670452">
      <w:pPr>
        <w:pStyle w:val="Sinespaciado"/>
        <w:rPr>
          <w:b/>
          <w:sz w:val="28"/>
          <w:szCs w:val="28"/>
        </w:rPr>
      </w:pPr>
    </w:p>
    <w:p w14:paraId="0C1399CA" w14:textId="19F9FE2E" w:rsidR="00C033A3" w:rsidRPr="000A34A5" w:rsidRDefault="00992BCF" w:rsidP="00670452">
      <w:pPr>
        <w:pStyle w:val="Subttulo"/>
        <w:jc w:val="left"/>
        <w:rPr>
          <w:lang w:val="es-ES"/>
        </w:rPr>
      </w:pPr>
      <w:r w:rsidRPr="000A34A5">
        <w:rPr>
          <w:lang w:val="es-ES"/>
        </w:rPr>
        <w:t xml:space="preserve">Cierre </w:t>
      </w:r>
      <w:r w:rsidR="00A213DC">
        <w:rPr>
          <w:lang w:val="es-ES"/>
        </w:rPr>
        <w:t>dispar</w:t>
      </w:r>
      <w:r w:rsidRPr="000A34A5">
        <w:rPr>
          <w:lang w:val="es-ES"/>
        </w:rPr>
        <w:t xml:space="preserve"> </w:t>
      </w:r>
      <w:r w:rsidR="00573777" w:rsidRPr="000A34A5">
        <w:rPr>
          <w:lang w:val="es-ES"/>
        </w:rPr>
        <w:t>semana</w:t>
      </w:r>
      <w:r w:rsidRPr="000A34A5">
        <w:rPr>
          <w:lang w:val="es-ES"/>
        </w:rPr>
        <w:t>l</w:t>
      </w:r>
      <w:r w:rsidR="00573777" w:rsidRPr="000A34A5">
        <w:rPr>
          <w:lang w:val="es-ES"/>
        </w:rPr>
        <w:t xml:space="preserve"> en el sector FINANCIALS</w:t>
      </w:r>
      <w:r w:rsidR="008D7A43" w:rsidRPr="000A34A5">
        <w:rPr>
          <w:lang w:val="es-ES"/>
        </w:rPr>
        <w:t xml:space="preserve"> en </w:t>
      </w:r>
      <w:r w:rsidR="0036473C" w:rsidRPr="000A34A5">
        <w:rPr>
          <w:lang w:val="es-ES"/>
        </w:rPr>
        <w:t xml:space="preserve">el mercado local </w:t>
      </w:r>
      <w:r w:rsidR="00F66D25" w:rsidRPr="000A34A5">
        <w:rPr>
          <w:lang w:val="es-ES"/>
        </w:rPr>
        <w:t>y</w:t>
      </w:r>
      <w:r w:rsidR="00574356" w:rsidRPr="000A34A5">
        <w:rPr>
          <w:lang w:val="es-ES"/>
        </w:rPr>
        <w:t xml:space="preserve"> </w:t>
      </w:r>
      <w:r w:rsidR="00A213DC">
        <w:rPr>
          <w:lang w:val="es-ES"/>
        </w:rPr>
        <w:t xml:space="preserve">muy negativo </w:t>
      </w:r>
      <w:r w:rsidR="0036473C" w:rsidRPr="000A34A5">
        <w:rPr>
          <w:lang w:val="es-ES"/>
        </w:rPr>
        <w:t xml:space="preserve">en </w:t>
      </w:r>
      <w:r w:rsidR="00CC70A4" w:rsidRPr="000A34A5">
        <w:rPr>
          <w:lang w:val="es-ES"/>
        </w:rPr>
        <w:t>N.Y</w:t>
      </w:r>
      <w:r w:rsidR="00A213DC">
        <w:rPr>
          <w:lang w:val="es-ES"/>
        </w:rPr>
        <w:t>.</w:t>
      </w:r>
    </w:p>
    <w:p w14:paraId="334AE7D4" w14:textId="556822D0" w:rsidR="006B65F7" w:rsidRPr="004D621C" w:rsidRDefault="006B65F7" w:rsidP="00670452">
      <w:pPr>
        <w:pStyle w:val="Subttulo"/>
        <w:jc w:val="left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A213DC">
        <w:rPr>
          <w:lang w:val="es-AR"/>
        </w:rPr>
        <w:t>246,90</w:t>
      </w:r>
      <w:r w:rsidR="00573777">
        <w:rPr>
          <w:lang w:val="es-AR"/>
        </w:rPr>
        <w:t xml:space="preserve"> </w:t>
      </w:r>
      <w:r w:rsidR="00A213DC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A213DC">
        <w:rPr>
          <w:lang w:val="es-AR"/>
        </w:rPr>
        <w:t>-0.48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A213DC">
        <w:rPr>
          <w:lang w:val="es-AR"/>
        </w:rPr>
        <w:t>13.65</w:t>
      </w:r>
      <w:r w:rsidR="00407FC8">
        <w:rPr>
          <w:lang w:val="es-AR"/>
        </w:rPr>
        <w:t xml:space="preserve"> </w:t>
      </w:r>
      <w:r w:rsidR="006A5D62">
        <w:rPr>
          <w:lang w:val="es-AR"/>
        </w:rPr>
        <w:t>bajando -</w:t>
      </w:r>
      <w:r w:rsidR="00A213DC">
        <w:rPr>
          <w:lang w:val="es-AR"/>
        </w:rPr>
        <w:t>5.47</w:t>
      </w:r>
      <w:r w:rsidR="006A5D62">
        <w:rPr>
          <w:lang w:val="es-AR"/>
        </w:rPr>
        <w:t>%</w:t>
      </w:r>
      <w:r w:rsidRPr="004D621C">
        <w:rPr>
          <w:lang w:val="es-AR"/>
        </w:rPr>
        <w:t xml:space="preserve"> en la semana.</w:t>
      </w:r>
    </w:p>
    <w:p w14:paraId="059323D6" w14:textId="1BAC764B" w:rsidR="006B65F7" w:rsidRPr="004D621C" w:rsidRDefault="006B65F7" w:rsidP="00670452">
      <w:pPr>
        <w:pStyle w:val="Subttulo"/>
        <w:jc w:val="left"/>
        <w:rPr>
          <w:lang w:val="es-AR"/>
        </w:rPr>
      </w:pPr>
      <w:r w:rsidRPr="004D621C">
        <w:rPr>
          <w:lang w:val="es-AR"/>
        </w:rPr>
        <w:t xml:space="preserve">GGAL cierra en $ </w:t>
      </w:r>
      <w:r w:rsidR="00A213DC">
        <w:rPr>
          <w:lang w:val="es-AR"/>
        </w:rPr>
        <w:t>144,70</w:t>
      </w:r>
      <w:r w:rsidR="00D406AC" w:rsidRPr="004D621C">
        <w:rPr>
          <w:lang w:val="es-AR"/>
        </w:rPr>
        <w:t xml:space="preserve"> </w:t>
      </w:r>
      <w:r w:rsidR="00EA63DC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A213DC">
        <w:rPr>
          <w:lang w:val="es-AR"/>
        </w:rPr>
        <w:t>1.30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A213DC">
        <w:rPr>
          <w:lang w:val="es-AR"/>
        </w:rPr>
        <w:t>7.97</w:t>
      </w:r>
      <w:r w:rsidR="009F5F78" w:rsidRPr="004D621C">
        <w:rPr>
          <w:lang w:val="es-AR"/>
        </w:rPr>
        <w:t xml:space="preserve"> </w:t>
      </w:r>
      <w:r w:rsidR="00D32FBC">
        <w:rPr>
          <w:lang w:val="es-AR"/>
        </w:rPr>
        <w:t>abajo</w:t>
      </w:r>
      <w:r w:rsidR="001B00AF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A213DC">
        <w:rPr>
          <w:lang w:val="es-AR"/>
        </w:rPr>
        <w:t>4.55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5E50ED9" w:rsidR="004D5814" w:rsidRPr="004D621C" w:rsidRDefault="004E7703" w:rsidP="00670452">
      <w:pPr>
        <w:pStyle w:val="Subttulo"/>
        <w:jc w:val="left"/>
        <w:rPr>
          <w:lang w:val="es-AR"/>
        </w:rPr>
      </w:pPr>
      <w:r w:rsidRPr="004D621C">
        <w:rPr>
          <w:lang w:val="es-AR"/>
        </w:rPr>
        <w:t xml:space="preserve">BBAR cierra en $ </w:t>
      </w:r>
      <w:r w:rsidR="00A213DC">
        <w:rPr>
          <w:lang w:val="es-AR"/>
        </w:rPr>
        <w:t>184,70</w:t>
      </w:r>
      <w:r w:rsidR="001041E6">
        <w:rPr>
          <w:lang w:val="es-AR"/>
        </w:rPr>
        <w:t xml:space="preserve"> </w:t>
      </w:r>
      <w:r w:rsidR="00543F5C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543F5C">
        <w:rPr>
          <w:lang w:val="es-AR"/>
        </w:rPr>
        <w:t>-1.28</w:t>
      </w:r>
      <w:r w:rsidRPr="004D621C">
        <w:rPr>
          <w:lang w:val="es-AR"/>
        </w:rPr>
        <w:t xml:space="preserve">%, su adr queda en us$ </w:t>
      </w:r>
      <w:r w:rsidR="00771B0D">
        <w:rPr>
          <w:lang w:val="es-AR"/>
        </w:rPr>
        <w:t>3.</w:t>
      </w:r>
      <w:r w:rsidR="00543F5C">
        <w:rPr>
          <w:lang w:val="es-AR"/>
        </w:rPr>
        <w:t>01</w:t>
      </w:r>
      <w:r w:rsidR="00D10EED">
        <w:rPr>
          <w:lang w:val="es-AR"/>
        </w:rPr>
        <w:t xml:space="preserve"> con </w:t>
      </w:r>
      <w:r w:rsidR="006A5D62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6A5D62">
        <w:rPr>
          <w:lang w:val="es-AR"/>
        </w:rPr>
        <w:t>-</w:t>
      </w:r>
      <w:r w:rsidR="00543F5C">
        <w:rPr>
          <w:lang w:val="es-AR"/>
        </w:rPr>
        <w:t>7.10</w:t>
      </w:r>
      <w:r w:rsidR="000229D6" w:rsidRPr="004D621C">
        <w:rPr>
          <w:lang w:val="es-AR"/>
        </w:rPr>
        <w:t>%.</w:t>
      </w:r>
    </w:p>
    <w:p w14:paraId="61C6F86B" w14:textId="21C722E0" w:rsidR="00A60C52" w:rsidRPr="004D621C" w:rsidRDefault="00580623" w:rsidP="00670452">
      <w:pPr>
        <w:pStyle w:val="Subttulo"/>
        <w:jc w:val="left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543F5C">
        <w:rPr>
          <w:lang w:val="es-AR"/>
        </w:rPr>
        <w:t>68,90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543F5C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543F5C">
        <w:rPr>
          <w:lang w:val="es-AR"/>
        </w:rPr>
        <w:t>0.44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35591B">
        <w:rPr>
          <w:lang w:val="es-AR"/>
        </w:rPr>
        <w:t>1.9</w:t>
      </w:r>
      <w:r w:rsidR="00543F5C">
        <w:rPr>
          <w:lang w:val="es-AR"/>
        </w:rPr>
        <w:t>5</w:t>
      </w:r>
      <w:r w:rsidR="00450C8E">
        <w:rPr>
          <w:lang w:val="es-AR"/>
        </w:rPr>
        <w:t xml:space="preserve"> con </w:t>
      </w:r>
      <w:r w:rsidR="00543F5C">
        <w:rPr>
          <w:lang w:val="es-AR"/>
        </w:rPr>
        <w:t>-2.98</w:t>
      </w:r>
      <w:r w:rsidR="00450C8E">
        <w:rPr>
          <w:lang w:val="es-AR"/>
        </w:rPr>
        <w:t>% de retorno</w:t>
      </w:r>
      <w:r w:rsidR="00543F5C">
        <w:rPr>
          <w:lang w:val="es-AR"/>
        </w:rPr>
        <w:t xml:space="preserve"> negativo</w:t>
      </w:r>
      <w:r w:rsidR="00450C8E">
        <w:rPr>
          <w:lang w:val="es-AR"/>
        </w:rPr>
        <w:t>.</w:t>
      </w:r>
    </w:p>
    <w:p w14:paraId="72C2351E" w14:textId="0C2F14FA" w:rsidR="0066598F" w:rsidRPr="0066598F" w:rsidRDefault="0066598F" w:rsidP="00670452">
      <w:pPr>
        <w:pStyle w:val="Subttulo"/>
        <w:jc w:val="left"/>
        <w:rPr>
          <w:bCs/>
          <w:lang w:val="es-AR"/>
        </w:rPr>
      </w:pPr>
      <w:r w:rsidRPr="0066598F">
        <w:rPr>
          <w:bCs/>
          <w:lang w:val="es-AR"/>
        </w:rPr>
        <w:t xml:space="preserve">Se </w:t>
      </w:r>
      <w:r w:rsidR="00CD16CF">
        <w:rPr>
          <w:bCs/>
          <w:lang w:val="es-AR"/>
        </w:rPr>
        <w:t>mantiene</w:t>
      </w:r>
      <w:r w:rsidRPr="0066598F">
        <w:rPr>
          <w:bCs/>
          <w:lang w:val="es-AR"/>
        </w:rPr>
        <w:t xml:space="preserve"> señal de venta en BMA</w:t>
      </w:r>
      <w:r w:rsidR="00A46F41">
        <w:rPr>
          <w:bCs/>
          <w:lang w:val="es-AR"/>
        </w:rPr>
        <w:t>, BBVA</w:t>
      </w:r>
      <w:r w:rsidR="00543F5C">
        <w:rPr>
          <w:bCs/>
          <w:lang w:val="es-AR"/>
        </w:rPr>
        <w:t>, SUPV</w:t>
      </w:r>
      <w:r w:rsidR="00A46F41">
        <w:rPr>
          <w:bCs/>
          <w:lang w:val="es-AR"/>
        </w:rPr>
        <w:t xml:space="preserve"> y GGAL.</w:t>
      </w:r>
      <w:r w:rsidRPr="0066598F">
        <w:rPr>
          <w:bCs/>
          <w:lang w:val="es-AR"/>
        </w:rPr>
        <w:t xml:space="preserve"> </w:t>
      </w:r>
    </w:p>
    <w:p w14:paraId="0C0FBDD8" w14:textId="09D5DDB4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CA70A8B" w14:textId="77777777" w:rsidR="00670452" w:rsidRDefault="0067045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636A0F32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2FF98C6B" w:rsidR="0018332B" w:rsidRDefault="006D7B46" w:rsidP="00D32FB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0A4745F1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ED34A7D" w:rsidR="006D7B46" w:rsidRDefault="00850AE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D772C" wp14:editId="4D31C40D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9pt;width:489pt;height:21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PAJg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1OA4m1Ubsa5SMJ5nDaXnptZLTofnE20OZW3P/cg1Oc&#10;mY+WRL+eLxZx1ZOzWF4W5LjzSH0eASsIquKBs8nchPQ8Im2LtzScRifZXpgcKdNGJuGPryeu/Lmf&#10;sl7e+PoJ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0SSPA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5ED34A7D" w:rsidR="006D7B46" w:rsidRDefault="00850AE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ADD772C" wp14:editId="4D31C40D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850AE2">
        <w:rPr>
          <w:b/>
          <w:sz w:val="28"/>
          <w:szCs w:val="28"/>
        </w:rPr>
        <w:t>23</w:t>
      </w:r>
      <w:r w:rsidR="0018332B">
        <w:rPr>
          <w:b/>
          <w:sz w:val="28"/>
          <w:szCs w:val="28"/>
        </w:rPr>
        <w:t>/0</w:t>
      </w:r>
      <w:r w:rsidR="00A236C2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 xml:space="preserve">/2021 $ </w:t>
      </w:r>
      <w:r w:rsidR="00850AE2">
        <w:rPr>
          <w:b/>
          <w:sz w:val="28"/>
          <w:szCs w:val="28"/>
        </w:rPr>
        <w:t>144,70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1pt;margin-top:267.85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1BD3C32B" w:rsidR="00A236C2" w:rsidRDefault="00A236C2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28/06 en $ 154,00.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262.8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1BD3C32B" w:rsidR="00A236C2" w:rsidRDefault="00A236C2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28/06 en $ 154,00.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131155D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850AE2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A236C2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A213DC">
        <w:rPr>
          <w:b/>
          <w:sz w:val="28"/>
          <w:szCs w:val="28"/>
        </w:rPr>
        <w:t>246,90</w:t>
      </w:r>
      <w:r w:rsidR="0016174A">
        <w:rPr>
          <w:b/>
          <w:sz w:val="28"/>
          <w:szCs w:val="28"/>
        </w:rPr>
        <w:t>)</w:t>
      </w:r>
    </w:p>
    <w:p w14:paraId="2BC6D00C" w14:textId="2B9C7A84" w:rsidR="004D621C" w:rsidRPr="004D621C" w:rsidRDefault="00A213DC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14D7B2" wp14:editId="0DCA890F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53A1EDD3" w:rsidR="007E1AF7" w:rsidRDefault="007E1AF7" w:rsidP="009A1335">
      <w:pPr>
        <w:pStyle w:val="Sinespaciado"/>
      </w:pPr>
    </w:p>
    <w:p w14:paraId="4CA57A3D" w14:textId="062D8E93" w:rsidR="009A1335" w:rsidRPr="004B3CD3" w:rsidRDefault="0066598F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728B035C">
                <wp:simplePos x="0" y="0"/>
                <wp:positionH relativeFrom="column">
                  <wp:posOffset>2967990</wp:posOffset>
                </wp:positionH>
                <wp:positionV relativeFrom="paragraph">
                  <wp:posOffset>5715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6881C430" w:rsidR="0066598F" w:rsidRPr="0066598F" w:rsidRDefault="0066598F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6598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$ 260,00.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45pt;width:272.4pt;height:14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6881C430" w:rsidR="0066598F" w:rsidRPr="0066598F" w:rsidRDefault="0066598F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6598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$ 260,00.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57BE38B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213DC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213DC">
        <w:rPr>
          <w:b/>
          <w:sz w:val="28"/>
          <w:szCs w:val="28"/>
        </w:rPr>
        <w:t>184,70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51FC1DE" w:rsidR="00BF4E4A" w:rsidRPr="00533773" w:rsidRDefault="00A213D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5D400F" wp14:editId="67DA3BFF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2BF0DFC2">
                <wp:simplePos x="0" y="0"/>
                <wp:positionH relativeFrom="column">
                  <wp:posOffset>2929890</wp:posOffset>
                </wp:positionH>
                <wp:positionV relativeFrom="paragraph">
                  <wp:posOffset>14605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Default="000D08D1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$ 190,00.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15pt;width:265.5pt;height:11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PIRt4/dAAAACQEAAA8AAABkcnMvZG93bnJldi54&#10;bWxMj9FOg0AQRd9N/IfNmPhi7FKKtFCWRk00vrb2AwZ2CkR2lrDbQv/e7ZM+ntybO2eK3Wx6caHR&#10;dZYVLBcRCOLa6o4bBcfvj+cNCOeRNfaWScGVHOzK+7sCc20n3tPl4BsRRtjlqKD1fsildHVLBt3C&#10;DsQhO9nRoA84NlKPOIVx08s4ilJpsONwocWB3luqfw5no+D0NT29ZFP16Y/rfZK+Ybeu7FWpx4f5&#10;dQvC0+z/ynDTD+pQBqfKnlk70StI0mUSqgriFYiQZ1kcuLpxtgJZFvL/B+Uv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PIRt4/dAAAACQEAAA8AAAAAAAAAAAAAAAAAgg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Default="000D08D1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$ 190,00.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6CE080C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06065222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F8A5B3D" w:rsidR="00CF6DE4" w:rsidRDefault="00A213DC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B17CB" wp14:editId="6A38A088">
                                  <wp:extent cx="5732780" cy="2536190"/>
                                  <wp:effectExtent l="0" t="0" r="127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4F8A5B3D" w:rsidR="00CF6DE4" w:rsidRDefault="00A213DC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9DB17CB" wp14:editId="6A38A088">
                            <wp:extent cx="5732780" cy="2536190"/>
                            <wp:effectExtent l="0" t="0" r="127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213DC">
        <w:rPr>
          <w:b/>
          <w:sz w:val="28"/>
          <w:szCs w:val="28"/>
        </w:rPr>
        <w:t>23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70452">
        <w:rPr>
          <w:b/>
          <w:sz w:val="28"/>
          <w:szCs w:val="28"/>
        </w:rPr>
        <w:t>68,</w:t>
      </w:r>
      <w:r w:rsidR="00A213DC">
        <w:rPr>
          <w:b/>
          <w:sz w:val="28"/>
          <w:szCs w:val="28"/>
        </w:rPr>
        <w:t>9</w:t>
      </w:r>
      <w:r w:rsidR="00670452">
        <w:rPr>
          <w:b/>
          <w:sz w:val="28"/>
          <w:szCs w:val="28"/>
        </w:rPr>
        <w:t>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CD0D9" w14:textId="78CB1A9A" w:rsidR="00BF4E4A" w:rsidRPr="00BF4E4A" w:rsidRDefault="00BF4E4A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4E4A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6/07 en $ 70,00.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67ECD0D9" w14:textId="78CB1A9A" w:rsidR="00BF4E4A" w:rsidRPr="00BF4E4A" w:rsidRDefault="00BF4E4A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F4E4A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6/07 en $ 70,00.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21C0654D" w:rsidR="006C203D" w:rsidRPr="00BF4E4A" w:rsidRDefault="006C203D" w:rsidP="00BF4E4A">
      <w:pPr>
        <w:pStyle w:val="Sinespaciado"/>
      </w:pPr>
      <w:r w:rsidRPr="00BF4E4A">
        <w:t>Señal de compra el 26/04 en $ 53,50.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34A5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3F5C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553</cp:revision>
  <cp:lastPrinted>2018-12-15T22:42:00Z</cp:lastPrinted>
  <dcterms:created xsi:type="dcterms:W3CDTF">2016-08-27T19:52:00Z</dcterms:created>
  <dcterms:modified xsi:type="dcterms:W3CDTF">2021-07-24T15:31:00Z</dcterms:modified>
</cp:coreProperties>
</file>