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61EB897E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068C01" w14:textId="2A35C50D" w:rsidR="001B00AF" w:rsidRDefault="001B00AF" w:rsidP="00C9323D">
      <w:pPr>
        <w:pStyle w:val="Sinespaciado"/>
        <w:jc w:val="center"/>
        <w:rPr>
          <w:b/>
          <w:sz w:val="28"/>
          <w:szCs w:val="28"/>
        </w:rPr>
      </w:pPr>
    </w:p>
    <w:p w14:paraId="7F403DE3" w14:textId="622F32FA" w:rsidR="00C9323D" w:rsidRDefault="005F5538" w:rsidP="001B00A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C378B6" wp14:editId="5D0698D9">
            <wp:extent cx="5779212" cy="178904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8963" cy="17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619F" w14:textId="7778259E" w:rsidR="006B65F7" w:rsidRDefault="001C4C68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="00740123">
        <w:rPr>
          <w:rFonts w:ascii="Trebuchet MS" w:eastAsia="Times New Roman" w:hAnsi="Trebuchet MS" w:cs="Times New Roman"/>
          <w:sz w:val="24"/>
          <w:szCs w:val="24"/>
        </w:rPr>
        <w:t xml:space="preserve"> desempeño </w:t>
      </w:r>
      <w:r w:rsidR="001B00AF">
        <w:rPr>
          <w:rFonts w:ascii="Trebuchet MS" w:eastAsia="Times New Roman" w:hAnsi="Trebuchet MS" w:cs="Times New Roman"/>
          <w:sz w:val="24"/>
          <w:szCs w:val="24"/>
        </w:rPr>
        <w:t>de las acciones del sector</w:t>
      </w:r>
      <w:r w:rsidR="004E7703">
        <w:rPr>
          <w:rFonts w:ascii="Trebuchet MS" w:eastAsia="Times New Roman" w:hAnsi="Trebuchet MS" w:cs="Times New Roman"/>
          <w:sz w:val="24"/>
          <w:szCs w:val="24"/>
        </w:rPr>
        <w:t xml:space="preserve"> en el mercado local por </w:t>
      </w:r>
      <w:r>
        <w:rPr>
          <w:rFonts w:ascii="Trebuchet MS" w:eastAsia="Times New Roman" w:hAnsi="Trebuchet MS" w:cs="Times New Roman"/>
          <w:sz w:val="24"/>
          <w:szCs w:val="24"/>
        </w:rPr>
        <w:t>falta de definiciones de política económica.</w:t>
      </w:r>
    </w:p>
    <w:p w14:paraId="7CE42578" w14:textId="5087F207" w:rsidR="004E7703" w:rsidRPr="006B65F7" w:rsidRDefault="004E7703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Negativos en N.Y. por expectativas negativas en el sector.</w:t>
      </w:r>
    </w:p>
    <w:p w14:paraId="334AE7D4" w14:textId="3F325E19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1C4C68">
        <w:rPr>
          <w:rFonts w:ascii="Trebuchet MS" w:eastAsia="Times New Roman" w:hAnsi="Trebuchet MS" w:cs="Times New Roman"/>
          <w:sz w:val="24"/>
          <w:szCs w:val="24"/>
        </w:rPr>
        <w:t>182,50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4C68">
        <w:rPr>
          <w:rFonts w:ascii="Trebuchet MS" w:eastAsia="Times New Roman" w:hAnsi="Trebuchet MS" w:cs="Times New Roman"/>
          <w:sz w:val="24"/>
          <w:szCs w:val="24"/>
        </w:rPr>
        <w:t>negat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iva el </w:t>
      </w:r>
      <w:r w:rsidR="001C4C68">
        <w:rPr>
          <w:rFonts w:ascii="Trebuchet MS" w:eastAsia="Times New Roman" w:hAnsi="Trebuchet MS" w:cs="Times New Roman"/>
          <w:sz w:val="24"/>
          <w:szCs w:val="24"/>
        </w:rPr>
        <w:t>-8.68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us$ </w:t>
      </w:r>
      <w:r w:rsidR="001C4C68">
        <w:rPr>
          <w:rFonts w:ascii="Trebuchet MS" w:eastAsia="Times New Roman" w:hAnsi="Trebuchet MS" w:cs="Times New Roman"/>
          <w:sz w:val="24"/>
          <w:szCs w:val="24"/>
        </w:rPr>
        <w:t>22.66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703">
        <w:rPr>
          <w:rFonts w:ascii="Trebuchet MS" w:eastAsia="Times New Roman" w:hAnsi="Trebuchet MS" w:cs="Times New Roman"/>
          <w:sz w:val="24"/>
          <w:szCs w:val="24"/>
        </w:rPr>
        <w:t>bajando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E7703">
        <w:rPr>
          <w:rFonts w:ascii="Trebuchet MS" w:eastAsia="Times New Roman" w:hAnsi="Trebuchet MS" w:cs="Times New Roman"/>
          <w:sz w:val="24"/>
          <w:szCs w:val="24"/>
        </w:rPr>
        <w:t>-</w:t>
      </w:r>
      <w:r w:rsidR="001C4C68">
        <w:rPr>
          <w:rFonts w:ascii="Trebuchet MS" w:eastAsia="Times New Roman" w:hAnsi="Trebuchet MS" w:cs="Times New Roman"/>
          <w:sz w:val="24"/>
          <w:szCs w:val="24"/>
        </w:rPr>
        <w:t>9.76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642FCFF4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1C4C68">
        <w:rPr>
          <w:rFonts w:ascii="Trebuchet MS" w:eastAsia="Times New Roman" w:hAnsi="Trebuchet MS" w:cs="Times New Roman"/>
          <w:sz w:val="24"/>
          <w:szCs w:val="24"/>
        </w:rPr>
        <w:t>94,00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4C68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4C68">
        <w:rPr>
          <w:rFonts w:ascii="Trebuchet MS" w:eastAsia="Times New Roman" w:hAnsi="Trebuchet MS" w:cs="Times New Roman"/>
          <w:sz w:val="24"/>
          <w:szCs w:val="24"/>
        </w:rPr>
        <w:t>-7.16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1C4C68">
        <w:rPr>
          <w:rFonts w:ascii="Trebuchet MS" w:eastAsia="Times New Roman" w:hAnsi="Trebuchet MS" w:cs="Times New Roman"/>
          <w:sz w:val="24"/>
          <w:szCs w:val="24"/>
        </w:rPr>
        <w:t>11.79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4C68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1C4C68">
        <w:rPr>
          <w:rFonts w:ascii="Trebuchet MS" w:eastAsia="Times New Roman" w:hAnsi="Trebuchet MS" w:cs="Times New Roman"/>
          <w:sz w:val="24"/>
          <w:szCs w:val="24"/>
        </w:rPr>
        <w:t>-7.38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74BA9619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1C4C68">
        <w:rPr>
          <w:rFonts w:ascii="Trebuchet MS" w:eastAsia="Times New Roman" w:hAnsi="Trebuchet MS" w:cs="Times New Roman"/>
          <w:sz w:val="24"/>
          <w:szCs w:val="24"/>
        </w:rPr>
        <w:t>43,40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703">
        <w:rPr>
          <w:rFonts w:ascii="Trebuchet MS" w:eastAsia="Times New Roman" w:hAnsi="Trebuchet MS" w:cs="Times New Roman"/>
          <w:sz w:val="24"/>
          <w:szCs w:val="24"/>
        </w:rPr>
        <w:t>a</w:t>
      </w:r>
      <w:r w:rsidR="001C4C68">
        <w:rPr>
          <w:rFonts w:ascii="Trebuchet MS" w:eastAsia="Times New Roman" w:hAnsi="Trebuchet MS" w:cs="Times New Roman"/>
          <w:sz w:val="24"/>
          <w:szCs w:val="24"/>
        </w:rPr>
        <w:t>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E7703">
        <w:rPr>
          <w:rFonts w:ascii="Trebuchet MS" w:eastAsia="Times New Roman" w:hAnsi="Trebuchet MS" w:cs="Times New Roman"/>
          <w:sz w:val="24"/>
          <w:szCs w:val="24"/>
        </w:rPr>
        <w:t>8.81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bookmarkEnd w:id="1"/>
      <w:bookmarkEnd w:id="2"/>
      <w:r w:rsidR="004E7703">
        <w:rPr>
          <w:rFonts w:ascii="Trebuchet MS" w:eastAsia="Times New Roman" w:hAnsi="Trebuchet MS" w:cs="Times New Roman"/>
          <w:sz w:val="24"/>
          <w:szCs w:val="24"/>
        </w:rPr>
        <w:t>2.</w:t>
      </w:r>
      <w:r w:rsidR="001C4C68">
        <w:rPr>
          <w:rFonts w:ascii="Trebuchet MS" w:eastAsia="Times New Roman" w:hAnsi="Trebuchet MS" w:cs="Times New Roman"/>
          <w:sz w:val="24"/>
          <w:szCs w:val="24"/>
        </w:rPr>
        <w:t>78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703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4E7703">
        <w:rPr>
          <w:rFonts w:ascii="Trebuchet MS" w:eastAsia="Times New Roman" w:hAnsi="Trebuchet MS" w:cs="Times New Roman"/>
          <w:sz w:val="24"/>
          <w:szCs w:val="24"/>
        </w:rPr>
        <w:t>-</w:t>
      </w:r>
      <w:r w:rsidR="001C4C68">
        <w:rPr>
          <w:rFonts w:ascii="Trebuchet MS" w:eastAsia="Times New Roman" w:hAnsi="Trebuchet MS" w:cs="Times New Roman"/>
          <w:sz w:val="24"/>
          <w:szCs w:val="24"/>
        </w:rPr>
        <w:t>0.71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4"/>
    <w:bookmarkEnd w:id="5"/>
    <w:p w14:paraId="54069B30" w14:textId="7C808B5E" w:rsidR="004E7703" w:rsidRPr="006B65F7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1C4C68">
        <w:rPr>
          <w:rFonts w:ascii="Trebuchet MS" w:eastAsia="Times New Roman" w:hAnsi="Trebuchet MS" w:cs="Times New Roman"/>
          <w:sz w:val="24"/>
          <w:szCs w:val="24"/>
        </w:rPr>
        <w:t>95,45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4C68">
        <w:rPr>
          <w:rFonts w:ascii="Trebuchet MS" w:eastAsia="Times New Roman" w:hAnsi="Trebuchet MS" w:cs="Times New Roman"/>
          <w:sz w:val="24"/>
          <w:szCs w:val="24"/>
        </w:rPr>
        <w:t>cayendo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C4C68">
        <w:rPr>
          <w:rFonts w:ascii="Trebuchet MS" w:eastAsia="Times New Roman" w:hAnsi="Trebuchet MS" w:cs="Times New Roman"/>
          <w:sz w:val="24"/>
          <w:szCs w:val="24"/>
        </w:rPr>
        <w:t>-8.66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r>
        <w:rPr>
          <w:rFonts w:ascii="Trebuchet MS" w:eastAsia="Times New Roman" w:hAnsi="Trebuchet MS" w:cs="Times New Roman"/>
          <w:sz w:val="24"/>
          <w:szCs w:val="24"/>
        </w:rPr>
        <w:t>3.</w:t>
      </w:r>
      <w:r w:rsidR="001C4C68">
        <w:rPr>
          <w:rFonts w:ascii="Trebuchet MS" w:eastAsia="Times New Roman" w:hAnsi="Trebuchet MS" w:cs="Times New Roman"/>
          <w:sz w:val="24"/>
          <w:szCs w:val="24"/>
        </w:rPr>
        <w:t>05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>
        <w:rPr>
          <w:rFonts w:ascii="Trebuchet MS" w:eastAsia="Times New Roman" w:hAnsi="Trebuchet MS" w:cs="Times New Roman"/>
          <w:sz w:val="24"/>
          <w:szCs w:val="24"/>
        </w:rPr>
        <w:t>-</w:t>
      </w:r>
      <w:r w:rsidR="001C4C68">
        <w:rPr>
          <w:rFonts w:ascii="Trebuchet MS" w:eastAsia="Times New Roman" w:hAnsi="Trebuchet MS" w:cs="Times New Roman"/>
          <w:sz w:val="24"/>
          <w:szCs w:val="24"/>
        </w:rPr>
        <w:t>9.56</w:t>
      </w:r>
      <w:bookmarkStart w:id="6" w:name="_GoBack"/>
      <w:bookmarkEnd w:id="6"/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041C13D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6C13ED1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3942105" w14:textId="14C3A9F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15D1B6A" w14:textId="5BF17671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959AB16" w14:textId="60054342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F213C4" w14:textId="15ED2969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65A6781" w14:textId="154188D9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9D35E7E" w14:textId="7CDCECA0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26EA2B2" w14:textId="29646826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742DACC" w14:textId="7777777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52277B6F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5F5538">
        <w:rPr>
          <w:b/>
          <w:sz w:val="28"/>
          <w:szCs w:val="28"/>
        </w:rPr>
        <w:t>01</w:t>
      </w:r>
      <w:r w:rsidR="00533773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5F5538">
        <w:rPr>
          <w:b/>
          <w:sz w:val="28"/>
          <w:szCs w:val="28"/>
        </w:rPr>
        <w:t>1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5F5538">
        <w:rPr>
          <w:b/>
          <w:sz w:val="28"/>
          <w:szCs w:val="28"/>
        </w:rPr>
        <w:t>94,00</w:t>
      </w:r>
      <w:r w:rsidR="00D80F47">
        <w:rPr>
          <w:b/>
          <w:sz w:val="28"/>
          <w:szCs w:val="28"/>
        </w:rPr>
        <w:t>)</w:t>
      </w:r>
    </w:p>
    <w:p w14:paraId="2576308C" w14:textId="0AD0B887" w:rsidR="00282246" w:rsidRPr="00183F05" w:rsidRDefault="005F5538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0443C852" wp14:editId="50C87EF1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2E99249B" w:rsidR="009A1335" w:rsidRDefault="009A1335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16A0D2A" wp14:editId="084817A3">
                <wp:simplePos x="0" y="0"/>
                <wp:positionH relativeFrom="column">
                  <wp:posOffset>-253365</wp:posOffset>
                </wp:positionH>
                <wp:positionV relativeFrom="paragraph">
                  <wp:posOffset>262255</wp:posOffset>
                </wp:positionV>
                <wp:extent cx="3162300" cy="7315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5E4D6840" w:rsidR="004B3CD3" w:rsidRPr="009A1335" w:rsidRDefault="004B3CD3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9A1335"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9A1335"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9A1335"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85,00</w:t>
                            </w:r>
                            <w:r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9.95pt;margin-top:20.65pt;width:249pt;height:57.6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5E4D6840" w:rsidR="004B3CD3" w:rsidRPr="009A1335" w:rsidRDefault="004B3CD3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9A1335"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9A1335"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9A1335"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85,00</w:t>
                      </w:r>
                      <w:r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5D7F0671" w14:textId="77777777" w:rsidR="009A1335" w:rsidRDefault="009A1335" w:rsidP="00183F05">
      <w:pPr>
        <w:rPr>
          <w:b/>
          <w:sz w:val="28"/>
          <w:szCs w:val="28"/>
        </w:rPr>
      </w:pPr>
    </w:p>
    <w:p w14:paraId="10689A75" w14:textId="051A357B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5F5538">
        <w:rPr>
          <w:b/>
          <w:sz w:val="28"/>
          <w:szCs w:val="28"/>
        </w:rPr>
        <w:t>01</w:t>
      </w:r>
      <w:r w:rsidR="00CA43CE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5F5538">
        <w:rPr>
          <w:b/>
          <w:sz w:val="28"/>
          <w:szCs w:val="28"/>
        </w:rPr>
        <w:t>1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5F5538">
        <w:rPr>
          <w:b/>
          <w:sz w:val="28"/>
          <w:szCs w:val="28"/>
        </w:rPr>
        <w:t>182,50</w:t>
      </w:r>
      <w:r w:rsidR="008D417C">
        <w:rPr>
          <w:b/>
          <w:sz w:val="28"/>
          <w:szCs w:val="28"/>
        </w:rPr>
        <w:t>)</w:t>
      </w:r>
    </w:p>
    <w:p w14:paraId="7757CA19" w14:textId="70BF6C75" w:rsidR="00FE0B82" w:rsidRPr="009A1335" w:rsidRDefault="005F5538" w:rsidP="009A13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B0B72E" wp14:editId="600B0DC5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2537" w14:textId="193C0574" w:rsidR="0029694C" w:rsidRPr="002A2316" w:rsidRDefault="002A2316" w:rsidP="002A2316">
      <w:pPr>
        <w:pStyle w:val="Sinespaciado"/>
      </w:pPr>
      <w:r w:rsidRPr="002A2316">
        <w:tab/>
      </w:r>
      <w:r w:rsidRPr="002A2316">
        <w:tab/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FDD94B3" w:rsidR="009A1335" w:rsidRPr="009A1335" w:rsidRDefault="009A1335" w:rsidP="009A1335">
      <w:pPr>
        <w:pStyle w:val="Sinespaciado"/>
        <w:rPr>
          <w:b/>
          <w:bCs/>
          <w:i/>
          <w:iCs/>
          <w:u w:val="single"/>
        </w:rPr>
      </w:pPr>
      <w:r w:rsidRPr="009A1335">
        <w:rPr>
          <w:b/>
          <w:bCs/>
          <w:i/>
          <w:iCs/>
          <w:u w:val="single"/>
        </w:rPr>
        <w:t xml:space="preserve">Señal de compra el 09/10 en $ </w:t>
      </w:r>
      <w:r w:rsidR="00CF6DE4">
        <w:rPr>
          <w:b/>
          <w:bCs/>
          <w:i/>
          <w:iCs/>
          <w:u w:val="single"/>
        </w:rPr>
        <w:t>180</w:t>
      </w:r>
      <w:r w:rsidRPr="009A1335">
        <w:rPr>
          <w:b/>
          <w:bCs/>
          <w:i/>
          <w:iCs/>
          <w:u w:val="single"/>
        </w:rPr>
        <w:t>,00.</w:t>
      </w:r>
    </w:p>
    <w:p w14:paraId="2D5B717D" w14:textId="63D3BA78" w:rsidR="00ED1E3F" w:rsidRPr="002A2316" w:rsidRDefault="00ED1E3F" w:rsidP="002A2316">
      <w:pPr>
        <w:pStyle w:val="Sinespaciado"/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5C401419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5F5538">
        <w:rPr>
          <w:b/>
          <w:sz w:val="28"/>
          <w:szCs w:val="28"/>
        </w:rPr>
        <w:t>01</w:t>
      </w:r>
      <w:r w:rsidR="00CA43CE">
        <w:rPr>
          <w:b/>
          <w:sz w:val="28"/>
          <w:szCs w:val="28"/>
        </w:rPr>
        <w:t>/</w:t>
      </w:r>
      <w:r w:rsidR="00CF6DE4">
        <w:rPr>
          <w:b/>
          <w:sz w:val="28"/>
          <w:szCs w:val="28"/>
        </w:rPr>
        <w:t>1</w:t>
      </w:r>
      <w:r w:rsidR="005F5538">
        <w:rPr>
          <w:b/>
          <w:sz w:val="28"/>
          <w:szCs w:val="28"/>
        </w:rPr>
        <w:t>1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F6DE4">
        <w:rPr>
          <w:b/>
          <w:sz w:val="28"/>
          <w:szCs w:val="28"/>
        </w:rPr>
        <w:t>104,50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7F42BC94" w:rsidR="00324694" w:rsidRPr="00533773" w:rsidRDefault="001C4C6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4977CC" wp14:editId="116432CD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6433BCDC" w14:textId="1FCE86DD" w:rsidR="00BD3D71" w:rsidRPr="000C2DB3" w:rsidRDefault="00C26F57" w:rsidP="002C40B7">
      <w:pPr>
        <w:pStyle w:val="Sinespaciado"/>
        <w:rPr>
          <w:b/>
          <w:bCs/>
          <w:i/>
          <w:iCs/>
          <w:u w:val="single"/>
        </w:rPr>
      </w:pPr>
      <w:r w:rsidRPr="00CF6DE4">
        <w:rPr>
          <w:b/>
          <w:bCs/>
          <w:i/>
          <w:iCs/>
          <w:u w:val="single"/>
        </w:rPr>
        <w:t>Señal de compra el 27/09 en $ 100,50</w:t>
      </w:r>
      <w:r w:rsidR="009E220F" w:rsidRPr="00CF6DE4">
        <w:rPr>
          <w:b/>
          <w:bCs/>
          <w:i/>
          <w:iCs/>
          <w:u w:val="single"/>
        </w:rPr>
        <w:t>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1BF16F5B" w:rsidR="00DE368B" w:rsidRDefault="00CF6DE4" w:rsidP="00DE368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5722E689">
                <wp:simplePos x="0" y="0"/>
                <wp:positionH relativeFrom="column">
                  <wp:posOffset>635</wp:posOffset>
                </wp:positionH>
                <wp:positionV relativeFrom="paragraph">
                  <wp:posOffset>334645</wp:posOffset>
                </wp:positionV>
                <wp:extent cx="5859780" cy="3076575"/>
                <wp:effectExtent l="0" t="0" r="762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AB7768D" w:rsidR="00CF6DE4" w:rsidRDefault="001C4C6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BA4EA" wp14:editId="12CD3322">
                                  <wp:extent cx="5668010" cy="2507615"/>
                                  <wp:effectExtent l="0" t="0" r="8890" b="6985"/>
                                  <wp:docPr id="6" name="Imagen 6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8010" cy="2507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.05pt;margin-top:26.35pt;width:461.4pt;height:242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1hKgIAACwEAAAOAAAAZHJzL2Uyb0RvYy54bWysU9tu2zAMfR+wfxD0vjjJ4i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" stroked="f">
                <v:textbox>
                  <w:txbxContent>
                    <w:p w14:paraId="2BDAA719" w14:textId="0AB7768D" w:rsidR="00CF6DE4" w:rsidRDefault="001C4C6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B4BA4EA" wp14:editId="12CD3322">
                            <wp:extent cx="5668010" cy="2507615"/>
                            <wp:effectExtent l="0" t="0" r="8890" b="6985"/>
                            <wp:docPr id="6" name="Imagen 6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8010" cy="2507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 w:rsidR="00DE368B">
        <w:rPr>
          <w:b/>
          <w:sz w:val="28"/>
          <w:szCs w:val="28"/>
        </w:rPr>
        <w:t xml:space="preserve"> al </w:t>
      </w:r>
      <w:r w:rsidR="001C4C68">
        <w:rPr>
          <w:b/>
          <w:sz w:val="28"/>
          <w:szCs w:val="28"/>
        </w:rPr>
        <w:t>01</w:t>
      </w:r>
      <w:r w:rsidR="00CA43C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1C4C68">
        <w:rPr>
          <w:b/>
          <w:sz w:val="28"/>
          <w:szCs w:val="28"/>
        </w:rPr>
        <w:t>1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1C4C68">
        <w:rPr>
          <w:b/>
          <w:sz w:val="28"/>
          <w:szCs w:val="28"/>
        </w:rPr>
        <w:t>43,40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71C057CA" w:rsidR="00D721C9" w:rsidRPr="00CF6DE4" w:rsidRDefault="00CF6DE4" w:rsidP="00CF6DE4">
      <w:pPr>
        <w:pStyle w:val="Sinespaciado"/>
        <w:rPr>
          <w:b/>
          <w:i/>
          <w:sz w:val="28"/>
          <w:szCs w:val="28"/>
        </w:rPr>
      </w:pPr>
      <w:r w:rsidRPr="00CF6DE4">
        <w:rPr>
          <w:b/>
          <w:bCs/>
          <w:i/>
          <w:iCs/>
          <w:u w:val="single"/>
        </w:rPr>
        <w:t xml:space="preserve">Señal de compra el </w:t>
      </w:r>
      <w:r w:rsidR="000C2DB3">
        <w:rPr>
          <w:b/>
          <w:bCs/>
          <w:i/>
          <w:iCs/>
          <w:u w:val="single"/>
        </w:rPr>
        <w:t>01</w:t>
      </w:r>
      <w:r w:rsidRPr="00CF6DE4">
        <w:rPr>
          <w:b/>
          <w:bCs/>
          <w:i/>
          <w:iCs/>
          <w:u w:val="single"/>
        </w:rPr>
        <w:t>/</w:t>
      </w:r>
      <w:r w:rsidR="000C2DB3">
        <w:rPr>
          <w:b/>
          <w:bCs/>
          <w:i/>
          <w:iCs/>
          <w:u w:val="single"/>
        </w:rPr>
        <w:t>10</w:t>
      </w:r>
      <w:r w:rsidRPr="00CF6DE4">
        <w:rPr>
          <w:b/>
          <w:bCs/>
          <w:i/>
          <w:iCs/>
          <w:u w:val="single"/>
        </w:rPr>
        <w:t xml:space="preserve"> en $ </w:t>
      </w:r>
      <w:r w:rsidR="000C2DB3">
        <w:rPr>
          <w:b/>
          <w:bCs/>
          <w:i/>
          <w:iCs/>
          <w:u w:val="single"/>
        </w:rPr>
        <w:t>41,00</w:t>
      </w:r>
      <w:r w:rsidRPr="00CF6DE4">
        <w:rPr>
          <w:b/>
          <w:bCs/>
          <w:i/>
          <w:iCs/>
          <w:u w:val="single"/>
        </w:rPr>
        <w:t>.</w: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24B406" w:rsidR="001D1BC7" w:rsidRDefault="001D1BC7" w:rsidP="001D6D8E">
      <w:pPr>
        <w:pStyle w:val="Sinespaciado"/>
        <w:rPr>
          <w:b/>
          <w:i/>
          <w:sz w:val="28"/>
          <w:szCs w:val="28"/>
        </w:rPr>
      </w:pPr>
    </w:p>
    <w:p w14:paraId="6521875B" w14:textId="1607B0BD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E7703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5538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76FD-2EA9-4EEE-83FE-C63BDEF9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341</cp:revision>
  <cp:lastPrinted>2018-12-15T22:42:00Z</cp:lastPrinted>
  <dcterms:created xsi:type="dcterms:W3CDTF">2016-08-27T19:52:00Z</dcterms:created>
  <dcterms:modified xsi:type="dcterms:W3CDTF">2019-11-02T17:04:00Z</dcterms:modified>
</cp:coreProperties>
</file>