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DBF42D4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D73939C" w14:textId="77777777" w:rsidR="00DC00DA" w:rsidRDefault="00DC00DA" w:rsidP="00CC2466">
      <w:pPr>
        <w:pStyle w:val="Sinespaciado"/>
        <w:jc w:val="center"/>
        <w:rPr>
          <w:b/>
          <w:sz w:val="28"/>
          <w:szCs w:val="28"/>
        </w:rPr>
      </w:pPr>
    </w:p>
    <w:p w14:paraId="724ABC61" w14:textId="44D85354" w:rsidR="004D458F" w:rsidRPr="00DC00DA" w:rsidRDefault="00DC00DA" w:rsidP="00D6413F">
      <w:pPr>
        <w:pStyle w:val="Subttulo"/>
        <w:jc w:val="both"/>
        <w:rPr>
          <w:i/>
          <w:iCs/>
          <w:sz w:val="28"/>
          <w:szCs w:val="28"/>
          <w:u w:val="single"/>
          <w:lang w:val="es-AR"/>
        </w:rPr>
      </w:pPr>
      <w:r w:rsidRPr="00DC00DA">
        <w:rPr>
          <w:i/>
          <w:iCs/>
          <w:sz w:val="28"/>
          <w:szCs w:val="28"/>
          <w:u w:val="single"/>
          <w:lang w:val="es-AR"/>
        </w:rPr>
        <w:t>Muy</w:t>
      </w:r>
      <w:r w:rsidR="00437849">
        <w:rPr>
          <w:i/>
          <w:iCs/>
          <w:sz w:val="28"/>
          <w:szCs w:val="28"/>
          <w:u w:val="single"/>
          <w:lang w:val="es-AR"/>
        </w:rPr>
        <w:t xml:space="preserve"> positivas </w:t>
      </w:r>
      <w:r w:rsidR="00A93DE9">
        <w:rPr>
          <w:i/>
          <w:iCs/>
          <w:sz w:val="28"/>
          <w:szCs w:val="28"/>
          <w:u w:val="single"/>
          <w:lang w:val="es-AR"/>
        </w:rPr>
        <w:t>TGSU2</w:t>
      </w:r>
      <w:r w:rsidR="00437849">
        <w:rPr>
          <w:i/>
          <w:iCs/>
          <w:sz w:val="28"/>
          <w:szCs w:val="28"/>
          <w:u w:val="single"/>
          <w:lang w:val="es-AR"/>
        </w:rPr>
        <w:t xml:space="preserve"> e YPFD. Con</w:t>
      </w:r>
      <w:r w:rsidR="00A93DE9">
        <w:rPr>
          <w:i/>
          <w:iCs/>
          <w:sz w:val="28"/>
          <w:szCs w:val="28"/>
          <w:u w:val="single"/>
          <w:lang w:val="es-AR"/>
        </w:rPr>
        <w:t xml:space="preserve"> ligeras </w:t>
      </w:r>
      <w:r w:rsidR="00437849">
        <w:rPr>
          <w:i/>
          <w:iCs/>
          <w:sz w:val="28"/>
          <w:szCs w:val="28"/>
          <w:u w:val="single"/>
          <w:lang w:val="es-AR"/>
        </w:rPr>
        <w:t xml:space="preserve"> baja</w:t>
      </w:r>
      <w:r w:rsidR="00A93DE9">
        <w:rPr>
          <w:i/>
          <w:iCs/>
          <w:sz w:val="28"/>
          <w:szCs w:val="28"/>
          <w:u w:val="single"/>
          <w:lang w:val="es-AR"/>
        </w:rPr>
        <w:t xml:space="preserve">s en </w:t>
      </w:r>
      <w:r w:rsidR="00437849">
        <w:rPr>
          <w:i/>
          <w:iCs/>
          <w:sz w:val="28"/>
          <w:szCs w:val="28"/>
          <w:u w:val="single"/>
          <w:lang w:val="es-AR"/>
        </w:rPr>
        <w:t xml:space="preserve"> </w:t>
      </w:r>
      <w:r w:rsidR="00A93DE9">
        <w:rPr>
          <w:i/>
          <w:iCs/>
          <w:sz w:val="28"/>
          <w:szCs w:val="28"/>
          <w:u w:val="single"/>
          <w:lang w:val="es-AR"/>
        </w:rPr>
        <w:t>COME</w:t>
      </w:r>
      <w:r w:rsidR="00437849">
        <w:rPr>
          <w:i/>
          <w:iCs/>
          <w:sz w:val="28"/>
          <w:szCs w:val="28"/>
          <w:u w:val="single"/>
          <w:lang w:val="es-AR"/>
        </w:rPr>
        <w:t xml:space="preserve"> y TGNO4</w:t>
      </w:r>
      <w:r w:rsidRPr="00DC00DA">
        <w:rPr>
          <w:i/>
          <w:iCs/>
          <w:sz w:val="28"/>
          <w:szCs w:val="28"/>
          <w:u w:val="single"/>
          <w:lang w:val="es-AR"/>
        </w:rPr>
        <w:t>.</w:t>
      </w:r>
    </w:p>
    <w:p w14:paraId="3B0E6582" w14:textId="30A4C560" w:rsidR="00AE0A6B" w:rsidRDefault="009D1404" w:rsidP="005A1D5F">
      <w:pPr>
        <w:pStyle w:val="Subttulo"/>
        <w:jc w:val="both"/>
        <w:rPr>
          <w:b/>
          <w:bCs/>
          <w:i/>
          <w:iCs/>
          <w:u w:val="single"/>
          <w:lang w:val="es-AR"/>
        </w:rPr>
      </w:pPr>
      <w:r>
        <w:rPr>
          <w:b/>
          <w:bCs/>
          <w:i/>
          <w:iCs/>
          <w:u w:val="single"/>
          <w:lang w:val="es-AR"/>
        </w:rPr>
        <w:t>Estamos comprados en los cuatro activos pues se habilitaron señales de compra en COME y TGSU2.</w:t>
      </w:r>
    </w:p>
    <w:p w14:paraId="07A038FA" w14:textId="77777777" w:rsidR="00FB4501" w:rsidRPr="00FB4501" w:rsidRDefault="00FB4501" w:rsidP="00FB4501"/>
    <w:p w14:paraId="076D64DC" w14:textId="6EB4A5EC" w:rsidR="00E33904" w:rsidRPr="00FB4501" w:rsidRDefault="00420E56" w:rsidP="00FB4501">
      <w:pPr>
        <w:jc w:val="center"/>
      </w:pPr>
      <w:r>
        <w:rPr>
          <w:noProof/>
        </w:rPr>
        <w:drawing>
          <wp:inline distT="0" distB="0" distL="0" distR="0" wp14:anchorId="234E45DF" wp14:editId="347C08F0">
            <wp:extent cx="5958097" cy="1562669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8815" cy="15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2388DE4A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420E56">
        <w:rPr>
          <w:b/>
          <w:sz w:val="28"/>
          <w:szCs w:val="28"/>
        </w:rPr>
        <w:t>24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FB4501">
        <w:rPr>
          <w:b/>
          <w:sz w:val="28"/>
          <w:szCs w:val="28"/>
        </w:rPr>
        <w:t>7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0E5999">
        <w:rPr>
          <w:b/>
          <w:sz w:val="28"/>
          <w:szCs w:val="28"/>
        </w:rPr>
        <w:t>2,</w:t>
      </w:r>
      <w:r w:rsidR="00437849">
        <w:rPr>
          <w:b/>
          <w:sz w:val="28"/>
          <w:szCs w:val="28"/>
        </w:rPr>
        <w:t>7</w:t>
      </w:r>
      <w:r w:rsidR="00420E56">
        <w:rPr>
          <w:b/>
          <w:sz w:val="28"/>
          <w:szCs w:val="28"/>
        </w:rPr>
        <w:t>2</w:t>
      </w:r>
      <w:r w:rsidR="005D4B16">
        <w:rPr>
          <w:b/>
          <w:sz w:val="28"/>
          <w:szCs w:val="28"/>
        </w:rPr>
        <w:t>)</w:t>
      </w:r>
    </w:p>
    <w:p w14:paraId="24A60522" w14:textId="213D3A20" w:rsidR="006E0799" w:rsidRPr="001E50F4" w:rsidRDefault="00420E56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4EBA063" wp14:editId="7D7DAF70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D6413F" w:rsidRDefault="006F6B8C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1</w:t>
      </w:r>
      <w:r w:rsidR="001E50F4" w:rsidRPr="00D6413F">
        <w:rPr>
          <w:sz w:val="28"/>
          <w:szCs w:val="28"/>
        </w:rPr>
        <w:t>2</w:t>
      </w:r>
      <w:r w:rsidRPr="00D6413F">
        <w:rPr>
          <w:sz w:val="28"/>
          <w:szCs w:val="28"/>
        </w:rPr>
        <w:t>/0</w:t>
      </w:r>
      <w:r w:rsidR="00D44262" w:rsidRPr="00D6413F">
        <w:rPr>
          <w:sz w:val="28"/>
          <w:szCs w:val="28"/>
        </w:rPr>
        <w:t>9</w:t>
      </w:r>
      <w:r w:rsidRPr="00D6413F">
        <w:rPr>
          <w:sz w:val="28"/>
          <w:szCs w:val="28"/>
        </w:rPr>
        <w:t xml:space="preserve"> en $ </w:t>
      </w:r>
      <w:r w:rsidR="00D44262" w:rsidRPr="00D6413F">
        <w:rPr>
          <w:sz w:val="28"/>
          <w:szCs w:val="28"/>
        </w:rPr>
        <w:t>1,40</w:t>
      </w:r>
      <w:r w:rsidR="001E50F4" w:rsidRPr="00D6413F">
        <w:rPr>
          <w:sz w:val="28"/>
          <w:szCs w:val="28"/>
        </w:rPr>
        <w:t>.</w:t>
      </w:r>
    </w:p>
    <w:p w14:paraId="297C6CD1" w14:textId="2A5CDC94" w:rsidR="00D44262" w:rsidRPr="00D6413F" w:rsidRDefault="00D44262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venta el 22/10 en $1,60.</w:t>
      </w:r>
    </w:p>
    <w:p w14:paraId="4786D662" w14:textId="04C0A36F" w:rsidR="00D26069" w:rsidRPr="00D6413F" w:rsidRDefault="00D26069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29/10 en $ 1.57.</w:t>
      </w:r>
    </w:p>
    <w:p w14:paraId="2FD10D97" w14:textId="19D588FB" w:rsidR="00463B28" w:rsidRPr="00A5353F" w:rsidRDefault="00047AAD" w:rsidP="00E75170">
      <w:pPr>
        <w:pStyle w:val="Sinespaciado"/>
        <w:rPr>
          <w:sz w:val="28"/>
          <w:szCs w:val="28"/>
        </w:rPr>
      </w:pPr>
      <w:r w:rsidRPr="00A5353F">
        <w:rPr>
          <w:sz w:val="28"/>
          <w:szCs w:val="28"/>
        </w:rPr>
        <w:t>Señal de venta el 10/02 en $ 2.35.</w:t>
      </w:r>
    </w:p>
    <w:p w14:paraId="402AAE90" w14:textId="47F6C7FB" w:rsidR="00AE0A6B" w:rsidRPr="00CD6E35" w:rsidRDefault="00A5353F" w:rsidP="00E75170">
      <w:pPr>
        <w:pStyle w:val="Sinespaciado"/>
        <w:rPr>
          <w:sz w:val="28"/>
          <w:szCs w:val="28"/>
        </w:rPr>
      </w:pPr>
      <w:r w:rsidRPr="00CD6E35">
        <w:rPr>
          <w:sz w:val="28"/>
          <w:szCs w:val="28"/>
        </w:rPr>
        <w:t>Señal de compra el 20/04 en $ 1.65.</w:t>
      </w:r>
    </w:p>
    <w:p w14:paraId="6162C385" w14:textId="5D1388BC" w:rsidR="00CD6E35" w:rsidRPr="009D1404" w:rsidRDefault="00CD6E35" w:rsidP="00E75170">
      <w:pPr>
        <w:pStyle w:val="Sinespaciado"/>
        <w:rPr>
          <w:sz w:val="28"/>
          <w:szCs w:val="28"/>
        </w:rPr>
      </w:pPr>
      <w:r w:rsidRPr="009D1404">
        <w:rPr>
          <w:sz w:val="28"/>
          <w:szCs w:val="28"/>
        </w:rPr>
        <w:t>Señal de venta el 16/06 en $ 2,35.</w:t>
      </w:r>
    </w:p>
    <w:p w14:paraId="517172C8" w14:textId="138B20AD" w:rsidR="009D1404" w:rsidRDefault="009D1404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Señal </w:t>
      </w:r>
      <w:r w:rsidR="00437849">
        <w:rPr>
          <w:b/>
          <w:bCs/>
          <w:i/>
          <w:iCs/>
          <w:sz w:val="28"/>
          <w:szCs w:val="28"/>
          <w:u w:val="single"/>
        </w:rPr>
        <w:t>d</w:t>
      </w:r>
      <w:r>
        <w:rPr>
          <w:b/>
          <w:bCs/>
          <w:i/>
          <w:iCs/>
          <w:sz w:val="28"/>
          <w:szCs w:val="28"/>
          <w:u w:val="single"/>
        </w:rPr>
        <w:t>e compra el 08/07 en $ 2,50.</w:t>
      </w:r>
    </w:p>
    <w:p w14:paraId="75F32025" w14:textId="77777777" w:rsidR="00AE2AE1" w:rsidRDefault="00AE2AE1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27B924AE" w14:textId="4E425E24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420E56">
        <w:rPr>
          <w:b/>
          <w:sz w:val="28"/>
          <w:szCs w:val="28"/>
        </w:rPr>
        <w:t>24</w:t>
      </w:r>
      <w:r w:rsidR="00FB372A">
        <w:rPr>
          <w:b/>
          <w:sz w:val="28"/>
          <w:szCs w:val="28"/>
        </w:rPr>
        <w:t>/0</w:t>
      </w:r>
      <w:r w:rsidR="00FB4501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437849">
        <w:rPr>
          <w:b/>
          <w:sz w:val="28"/>
          <w:szCs w:val="28"/>
        </w:rPr>
        <w:t>39,</w:t>
      </w:r>
      <w:r w:rsidR="00420E56">
        <w:rPr>
          <w:b/>
          <w:sz w:val="28"/>
          <w:szCs w:val="28"/>
        </w:rPr>
        <w:t>2</w:t>
      </w:r>
      <w:r w:rsidR="00437849">
        <w:rPr>
          <w:b/>
          <w:sz w:val="28"/>
          <w:szCs w:val="28"/>
        </w:rPr>
        <w:t>0</w:t>
      </w:r>
      <w:r w:rsidR="006B5B51">
        <w:rPr>
          <w:b/>
          <w:sz w:val="28"/>
          <w:szCs w:val="28"/>
        </w:rPr>
        <w:t>)</w:t>
      </w:r>
    </w:p>
    <w:p w14:paraId="5FEC1E75" w14:textId="39837D2C" w:rsidR="0009339C" w:rsidRDefault="00420E56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65DE80" wp14:editId="2C6F0850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43255BEE" w:rsidR="003359EF" w:rsidRPr="003359EF" w:rsidRDefault="003359EF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3359EF">
        <w:rPr>
          <w:b/>
          <w:bCs/>
          <w:i/>
          <w:iCs/>
          <w:sz w:val="24"/>
          <w:szCs w:val="24"/>
          <w:u w:val="single"/>
        </w:rPr>
        <w:t>Señal de compra el 29/04 en $ 25,00.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713619CA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420E56">
        <w:rPr>
          <w:b/>
          <w:sz w:val="28"/>
          <w:szCs w:val="28"/>
        </w:rPr>
        <w:t>24</w:t>
      </w:r>
      <w:r w:rsidR="00FB372A">
        <w:rPr>
          <w:b/>
          <w:sz w:val="28"/>
          <w:szCs w:val="28"/>
        </w:rPr>
        <w:t>/0</w:t>
      </w:r>
      <w:r w:rsidR="00FB4501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420E56">
        <w:rPr>
          <w:b/>
          <w:sz w:val="28"/>
          <w:szCs w:val="28"/>
        </w:rPr>
        <w:t>143,95</w:t>
      </w:r>
      <w:r w:rsidRPr="0015421C">
        <w:rPr>
          <w:b/>
          <w:sz w:val="28"/>
          <w:szCs w:val="28"/>
        </w:rPr>
        <w:t>)</w:t>
      </w:r>
    </w:p>
    <w:p w14:paraId="77E791E5" w14:textId="73A676DE" w:rsidR="0015421C" w:rsidRPr="0015421C" w:rsidRDefault="00420E56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42B0F72" wp14:editId="2BE4916C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lastRenderedPageBreak/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7AABAC68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06/07 en 125,00.</w:t>
      </w:r>
    </w:p>
    <w:p w14:paraId="5B8C31D3" w14:textId="756DA25F" w:rsidR="00952F51" w:rsidRDefault="00952F51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1E0AED96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420E56">
        <w:rPr>
          <w:b/>
          <w:sz w:val="28"/>
          <w:szCs w:val="28"/>
        </w:rPr>
        <w:t>24</w:t>
      </w:r>
      <w:r w:rsidR="00046CD8">
        <w:rPr>
          <w:b/>
          <w:sz w:val="28"/>
          <w:szCs w:val="28"/>
        </w:rPr>
        <w:t>/</w:t>
      </w:r>
      <w:r w:rsidR="00AE2AE1">
        <w:rPr>
          <w:b/>
          <w:sz w:val="28"/>
          <w:szCs w:val="28"/>
        </w:rPr>
        <w:t>0</w:t>
      </w:r>
      <w:r w:rsidR="00FB4501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420E56">
        <w:rPr>
          <w:b/>
          <w:sz w:val="28"/>
          <w:szCs w:val="28"/>
        </w:rPr>
        <w:t>766,90</w:t>
      </w:r>
      <w:r w:rsidR="00151370">
        <w:rPr>
          <w:b/>
          <w:sz w:val="28"/>
          <w:szCs w:val="28"/>
        </w:rPr>
        <w:t>)</w:t>
      </w:r>
    </w:p>
    <w:p w14:paraId="181D5AF7" w14:textId="196CA7E5" w:rsidR="00E042B9" w:rsidRPr="008E4E5A" w:rsidRDefault="00420E56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71AF37" wp14:editId="73029F04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P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556FC1F3" w:rsidR="003359EF" w:rsidRPr="00B031FE" w:rsidRDefault="003359EF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$ 420.00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5AC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0563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52CE2"/>
    <w:rsid w:val="00A5353F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52B0-92C4-496C-8820-955C62EC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72</cp:revision>
  <dcterms:created xsi:type="dcterms:W3CDTF">2019-07-04T15:33:00Z</dcterms:created>
  <dcterms:modified xsi:type="dcterms:W3CDTF">2020-07-25T00:49:00Z</dcterms:modified>
</cp:coreProperties>
</file>