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93E3" w14:textId="27729D05" w:rsidR="00D879C6" w:rsidRDefault="00CD4513" w:rsidP="00CD4513">
      <w:pPr>
        <w:jc w:val="center"/>
        <w:rPr>
          <w:b/>
          <w:bCs/>
          <w:sz w:val="40"/>
          <w:szCs w:val="40"/>
        </w:rPr>
      </w:pPr>
      <w:r w:rsidRPr="00CD4513">
        <w:rPr>
          <w:b/>
          <w:bCs/>
          <w:sz w:val="40"/>
          <w:szCs w:val="40"/>
        </w:rPr>
        <w:t>CEDEARS</w:t>
      </w:r>
    </w:p>
    <w:p w14:paraId="72FEA0B4" w14:textId="5EC7581F" w:rsidR="00291493" w:rsidRPr="00283C59" w:rsidRDefault="00291493" w:rsidP="008D6E17">
      <w:pPr>
        <w:pStyle w:val="Sinespaciado"/>
        <w:jc w:val="both"/>
        <w:rPr>
          <w:sz w:val="28"/>
          <w:szCs w:val="28"/>
        </w:rPr>
      </w:pPr>
      <w:r w:rsidRPr="00283C59">
        <w:rPr>
          <w:sz w:val="28"/>
          <w:szCs w:val="28"/>
        </w:rPr>
        <w:t>ADVERTENCIA: el viernes 04 de septiembre el S&amp;P500 cierra testeando peligrosamente un importante soporte en 3.427 pts.</w:t>
      </w:r>
    </w:p>
    <w:p w14:paraId="208C9839" w14:textId="00C8A47A" w:rsidR="00291493" w:rsidRPr="00283C59" w:rsidRDefault="00291493" w:rsidP="008D6E17">
      <w:pPr>
        <w:pStyle w:val="Sinespaciado"/>
        <w:jc w:val="both"/>
        <w:rPr>
          <w:sz w:val="28"/>
          <w:szCs w:val="28"/>
        </w:rPr>
      </w:pPr>
      <w:r w:rsidRPr="00283C59">
        <w:rPr>
          <w:sz w:val="28"/>
          <w:szCs w:val="28"/>
        </w:rPr>
        <w:t>Caídas p</w:t>
      </w:r>
      <w:r w:rsidR="00283C59">
        <w:rPr>
          <w:sz w:val="28"/>
          <w:szCs w:val="28"/>
        </w:rPr>
        <w:t>or</w:t>
      </w:r>
      <w:r w:rsidRPr="00283C59">
        <w:rPr>
          <w:sz w:val="28"/>
          <w:szCs w:val="28"/>
        </w:rPr>
        <w:t xml:space="preserve"> debajo de este nivel habilita bajas de precios en acciones norteamericanas.</w:t>
      </w:r>
    </w:p>
    <w:p w14:paraId="66092D94" w14:textId="06D14267" w:rsidR="00291493" w:rsidRDefault="00291493" w:rsidP="008D6E17">
      <w:pPr>
        <w:pStyle w:val="Sinespaciado"/>
        <w:jc w:val="both"/>
        <w:rPr>
          <w:sz w:val="28"/>
          <w:szCs w:val="28"/>
        </w:rPr>
      </w:pPr>
      <w:r w:rsidRPr="00283C59">
        <w:rPr>
          <w:sz w:val="28"/>
          <w:szCs w:val="28"/>
        </w:rPr>
        <w:t xml:space="preserve">Por lo tanto se debe vigilar la evolución de </w:t>
      </w:r>
      <w:r w:rsidR="00466F21" w:rsidRPr="00283C59">
        <w:rPr>
          <w:sz w:val="28"/>
          <w:szCs w:val="28"/>
        </w:rPr>
        <w:t>los sectores mas volátiles como ser financials, energy por ejemplo.</w:t>
      </w:r>
    </w:p>
    <w:p w14:paraId="24ED0E82" w14:textId="77777777" w:rsidR="00283C59" w:rsidRPr="00283C59" w:rsidRDefault="00283C59" w:rsidP="00291493">
      <w:pPr>
        <w:pStyle w:val="Sinespaciado"/>
        <w:rPr>
          <w:sz w:val="28"/>
          <w:szCs w:val="28"/>
        </w:rPr>
      </w:pPr>
    </w:p>
    <w:p w14:paraId="28331AC8" w14:textId="4B9738A8" w:rsidR="00466F21" w:rsidRDefault="00466F21" w:rsidP="00291493">
      <w:pPr>
        <w:pStyle w:val="Sinespaciado"/>
        <w:rPr>
          <w:b/>
          <w:bCs/>
        </w:rPr>
      </w:pPr>
    </w:p>
    <w:p w14:paraId="0365623F" w14:textId="57AB32C5" w:rsidR="00466F21" w:rsidRPr="00291493" w:rsidRDefault="00DE4510" w:rsidP="00291493">
      <w:pPr>
        <w:pStyle w:val="Sinespaciad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C782A9" wp14:editId="30EC586E">
            <wp:extent cx="6088978" cy="316230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, map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258" cy="316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B020F" w14:textId="77777777" w:rsidR="00466F21" w:rsidRDefault="00466F21" w:rsidP="00CD4513">
      <w:pPr>
        <w:rPr>
          <w:b/>
          <w:bCs/>
          <w:sz w:val="28"/>
          <w:szCs w:val="28"/>
        </w:rPr>
      </w:pPr>
    </w:p>
    <w:p w14:paraId="306F26F3" w14:textId="77777777" w:rsidR="00466F21" w:rsidRDefault="00466F21" w:rsidP="00CD4513">
      <w:pPr>
        <w:rPr>
          <w:b/>
          <w:bCs/>
          <w:sz w:val="28"/>
          <w:szCs w:val="28"/>
        </w:rPr>
      </w:pPr>
    </w:p>
    <w:p w14:paraId="381D8BB7" w14:textId="77777777" w:rsidR="00466F21" w:rsidRDefault="00466F21" w:rsidP="00CD4513">
      <w:pPr>
        <w:rPr>
          <w:b/>
          <w:bCs/>
          <w:sz w:val="28"/>
          <w:szCs w:val="28"/>
        </w:rPr>
      </w:pPr>
    </w:p>
    <w:p w14:paraId="05D5F924" w14:textId="77777777" w:rsidR="00466F21" w:rsidRDefault="00466F21" w:rsidP="00CD4513">
      <w:pPr>
        <w:rPr>
          <w:b/>
          <w:bCs/>
          <w:sz w:val="28"/>
          <w:szCs w:val="28"/>
        </w:rPr>
      </w:pPr>
    </w:p>
    <w:p w14:paraId="72517254" w14:textId="77777777" w:rsidR="00466F21" w:rsidRDefault="00466F21" w:rsidP="00CD4513">
      <w:pPr>
        <w:rPr>
          <w:b/>
          <w:bCs/>
          <w:sz w:val="28"/>
          <w:szCs w:val="28"/>
        </w:rPr>
      </w:pPr>
    </w:p>
    <w:p w14:paraId="2EB7FCE8" w14:textId="77777777" w:rsidR="00466F21" w:rsidRDefault="00466F21" w:rsidP="00CD4513">
      <w:pPr>
        <w:rPr>
          <w:b/>
          <w:bCs/>
          <w:sz w:val="28"/>
          <w:szCs w:val="28"/>
        </w:rPr>
      </w:pPr>
    </w:p>
    <w:p w14:paraId="10AC82F8" w14:textId="77777777" w:rsidR="00466F21" w:rsidRDefault="00466F21" w:rsidP="00CD4513">
      <w:pPr>
        <w:rPr>
          <w:b/>
          <w:bCs/>
          <w:sz w:val="28"/>
          <w:szCs w:val="28"/>
        </w:rPr>
      </w:pPr>
    </w:p>
    <w:p w14:paraId="53E7744E" w14:textId="77777777" w:rsidR="00466F21" w:rsidRDefault="00466F21" w:rsidP="00CD4513">
      <w:pPr>
        <w:rPr>
          <w:b/>
          <w:bCs/>
          <w:sz w:val="28"/>
          <w:szCs w:val="28"/>
        </w:rPr>
      </w:pPr>
    </w:p>
    <w:p w14:paraId="6786C71C" w14:textId="77777777" w:rsidR="00466F21" w:rsidRDefault="00466F21" w:rsidP="00CD4513">
      <w:pPr>
        <w:rPr>
          <w:b/>
          <w:bCs/>
          <w:sz w:val="28"/>
          <w:szCs w:val="28"/>
        </w:rPr>
      </w:pPr>
    </w:p>
    <w:p w14:paraId="104C5A4A" w14:textId="446A706E" w:rsidR="00CD4513" w:rsidRPr="00226220" w:rsidRDefault="00CD4513" w:rsidP="00CD4513">
      <w:p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lastRenderedPageBreak/>
        <w:t>Hemos clasificado los CEDARS en función de:</w:t>
      </w:r>
    </w:p>
    <w:p w14:paraId="6257643D" w14:textId="70173162" w:rsidR="00CD4513" w:rsidRPr="00226220" w:rsidRDefault="00CD4513" w:rsidP="00CD4513">
      <w:pPr>
        <w:pStyle w:val="Sinespaciado"/>
        <w:numPr>
          <w:ilvl w:val="0"/>
          <w:numId w:val="1"/>
        </w:num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t xml:space="preserve">Promedio de pesos operados en </w:t>
      </w:r>
      <w:r w:rsidR="006674DB">
        <w:rPr>
          <w:b/>
          <w:bCs/>
          <w:sz w:val="28"/>
          <w:szCs w:val="28"/>
        </w:rPr>
        <w:t>cinco ruedas</w:t>
      </w:r>
      <w:r w:rsidRPr="00226220">
        <w:rPr>
          <w:b/>
          <w:bCs/>
          <w:sz w:val="28"/>
          <w:szCs w:val="28"/>
        </w:rPr>
        <w:t xml:space="preserve"> superior a $ 10.000.000.</w:t>
      </w:r>
    </w:p>
    <w:p w14:paraId="4876E65E" w14:textId="6D490D95" w:rsidR="00CD4513" w:rsidRPr="00866ADB" w:rsidRDefault="00CD4513" w:rsidP="00CD4513">
      <w:pPr>
        <w:pStyle w:val="Sinespaciado"/>
        <w:numPr>
          <w:ilvl w:val="0"/>
          <w:numId w:val="1"/>
        </w:numPr>
        <w:rPr>
          <w:b/>
          <w:bCs/>
        </w:rPr>
      </w:pPr>
      <w:r w:rsidRPr="00226220">
        <w:rPr>
          <w:b/>
          <w:bCs/>
          <w:sz w:val="28"/>
          <w:szCs w:val="28"/>
        </w:rPr>
        <w:t>Retorno en 5 ruedas positivo.</w:t>
      </w:r>
    </w:p>
    <w:p w14:paraId="269AF68E" w14:textId="10F7252E" w:rsidR="00866ADB" w:rsidRPr="00866ADB" w:rsidRDefault="00866ADB" w:rsidP="00CD4513">
      <w:pPr>
        <w:pStyle w:val="Sinespaciado"/>
        <w:numPr>
          <w:ilvl w:val="0"/>
          <w:numId w:val="1"/>
        </w:numPr>
        <w:rPr>
          <w:b/>
          <w:bCs/>
        </w:rPr>
      </w:pPr>
      <w:r>
        <w:rPr>
          <w:b/>
          <w:bCs/>
          <w:sz w:val="28"/>
          <w:szCs w:val="28"/>
        </w:rPr>
        <w:t xml:space="preserve">RATIO mayor a </w:t>
      </w:r>
      <w:r w:rsidR="00DE4510">
        <w:rPr>
          <w:b/>
          <w:bCs/>
          <w:sz w:val="28"/>
          <w:szCs w:val="28"/>
        </w:rPr>
        <w:t>3</w:t>
      </w:r>
      <w:r w:rsidR="00FF0967">
        <w:rPr>
          <w:b/>
          <w:bCs/>
          <w:sz w:val="28"/>
          <w:szCs w:val="28"/>
        </w:rPr>
        <w:t>.00</w:t>
      </w:r>
      <w:r>
        <w:rPr>
          <w:b/>
          <w:bCs/>
          <w:sz w:val="28"/>
          <w:szCs w:val="28"/>
        </w:rPr>
        <w:t>. El RATIO expresa la relación entre el retorno esperado y la volatilidad.</w:t>
      </w:r>
    </w:p>
    <w:p w14:paraId="5194D565" w14:textId="73216C52" w:rsidR="00866ADB" w:rsidRDefault="00866ADB" w:rsidP="00866ADB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Queremos cuantificar cuanto retorno nos llevaríamos por unidad de riesgo. </w:t>
      </w:r>
    </w:p>
    <w:p w14:paraId="2246C774" w14:textId="4C9F8D3D" w:rsidR="00866ADB" w:rsidRPr="00FF0967" w:rsidRDefault="00866ADB" w:rsidP="00FF0967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Los RATIOs m</w:t>
      </w:r>
      <w:r w:rsidR="00823174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s altos son los preferidos.</w:t>
      </w:r>
    </w:p>
    <w:p w14:paraId="39081468" w14:textId="07BA2643" w:rsidR="00CD4513" w:rsidRPr="00CD4513" w:rsidRDefault="00CD4513" w:rsidP="00CD4513">
      <w:pPr>
        <w:pStyle w:val="Sinespaciado"/>
        <w:ind w:left="720"/>
      </w:pPr>
    </w:p>
    <w:p w14:paraId="15F9ECDE" w14:textId="20CD2DBC" w:rsidR="00866ADB" w:rsidRDefault="00DE4510" w:rsidP="00CD4513">
      <w:pPr>
        <w:pStyle w:val="Sinespaciad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A6037A5" wp14:editId="4B7B9AEE">
            <wp:extent cx="6332855" cy="1695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6812" cy="169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6FA14" w14:textId="77777777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64D0E4B9" w14:textId="2773E04D" w:rsidR="00CD4513" w:rsidRDefault="00DE4510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GLNT</w:t>
      </w:r>
      <w:r w:rsidR="00FF0967">
        <w:rPr>
          <w:b/>
          <w:bCs/>
          <w:sz w:val="28"/>
          <w:szCs w:val="28"/>
        </w:rPr>
        <w:t xml:space="preserve"> </w:t>
      </w:r>
      <w:r w:rsidR="00866ADB">
        <w:rPr>
          <w:b/>
          <w:bCs/>
          <w:sz w:val="28"/>
          <w:szCs w:val="28"/>
        </w:rPr>
        <w:t xml:space="preserve">$ </w:t>
      </w:r>
      <w:r>
        <w:rPr>
          <w:b/>
          <w:bCs/>
          <w:sz w:val="28"/>
          <w:szCs w:val="28"/>
        </w:rPr>
        <w:t>11.117</w:t>
      </w:r>
    </w:p>
    <w:p w14:paraId="44651B73" w14:textId="75DAE404" w:rsidR="00CD4513" w:rsidRDefault="00CD451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96A541A" w14:textId="7AF9C17B" w:rsidR="00CD4513" w:rsidRDefault="00DE4510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A807555" wp14:editId="4CA8027F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5FB40" w14:textId="77777777" w:rsidR="005903F6" w:rsidRDefault="005903F6" w:rsidP="00291493">
      <w:pPr>
        <w:pStyle w:val="Sinespaciado"/>
        <w:jc w:val="center"/>
        <w:rPr>
          <w:b/>
          <w:bCs/>
          <w:sz w:val="28"/>
          <w:szCs w:val="28"/>
        </w:rPr>
      </w:pPr>
    </w:p>
    <w:p w14:paraId="54C1F142" w14:textId="19428877" w:rsidR="005903F6" w:rsidRDefault="005903F6" w:rsidP="0029149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</w:t>
      </w:r>
      <w:r w:rsidR="00291493">
        <w:rPr>
          <w:b/>
          <w:bCs/>
          <w:sz w:val="28"/>
          <w:szCs w:val="28"/>
        </w:rPr>
        <w:t>dos</w:t>
      </w:r>
      <w:r>
        <w:rPr>
          <w:b/>
          <w:bCs/>
          <w:sz w:val="28"/>
          <w:szCs w:val="28"/>
        </w:rPr>
        <w:t xml:space="preserve"> el</w:t>
      </w:r>
      <w:r w:rsidR="00FF0967">
        <w:rPr>
          <w:b/>
          <w:bCs/>
          <w:sz w:val="28"/>
          <w:szCs w:val="28"/>
        </w:rPr>
        <w:t xml:space="preserve"> </w:t>
      </w:r>
      <w:r w:rsidR="00DE4510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/0</w:t>
      </w:r>
      <w:r w:rsidR="00DE451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en $ </w:t>
      </w:r>
      <w:r w:rsidR="00DE4510">
        <w:rPr>
          <w:b/>
          <w:bCs/>
          <w:sz w:val="28"/>
          <w:szCs w:val="28"/>
        </w:rPr>
        <w:t>8.000</w:t>
      </w:r>
      <w:r>
        <w:rPr>
          <w:b/>
          <w:bCs/>
          <w:sz w:val="28"/>
          <w:szCs w:val="28"/>
        </w:rPr>
        <w:t>.</w:t>
      </w:r>
    </w:p>
    <w:p w14:paraId="18577245" w14:textId="20BF28A6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0872093" w14:textId="7F2CF2F5" w:rsidR="00E16BBE" w:rsidRDefault="00E16BBE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7A71AB18" w14:textId="75BDAEED" w:rsidR="00283C59" w:rsidRDefault="00283C59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08ECBA01" w14:textId="7CA86E3C" w:rsidR="00283C59" w:rsidRDefault="00283C59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157160E6" w14:textId="7777777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 $ 1.328.</w:t>
      </w:r>
    </w:p>
    <w:p w14:paraId="399F239C" w14:textId="7777777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2925D929" w14:textId="7777777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C28C4B9" wp14:editId="5EB7A272">
            <wp:extent cx="5612130" cy="2943225"/>
            <wp:effectExtent l="0" t="0" r="7620" b="9525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, 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8CA4B" w14:textId="7777777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14/07 en $ 1.000.</w:t>
      </w:r>
    </w:p>
    <w:p w14:paraId="68457543" w14:textId="45DFD431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36DC4168" w14:textId="7777777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735A76EF" w14:textId="30B39085" w:rsidR="00121E4F" w:rsidRDefault="00283C59" w:rsidP="00B73AF3">
      <w:pPr>
        <w:pStyle w:val="Sinespaciado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DISN </w:t>
      </w:r>
      <w:r w:rsidR="00121E4F">
        <w:rPr>
          <w:b/>
          <w:bCs/>
          <w:sz w:val="28"/>
          <w:szCs w:val="28"/>
        </w:rPr>
        <w:t>$</w:t>
      </w:r>
      <w:r w:rsidR="002914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4.279</w:t>
      </w:r>
      <w:r w:rsidR="00B73AF3">
        <w:rPr>
          <w:b/>
          <w:bCs/>
          <w:sz w:val="28"/>
          <w:szCs w:val="28"/>
        </w:rPr>
        <w:t>.</w:t>
      </w:r>
    </w:p>
    <w:p w14:paraId="76AAAAA1" w14:textId="77777777" w:rsidR="00866ADB" w:rsidRDefault="00866ADB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72F9AE14" w14:textId="1DCEDC7A" w:rsidR="00121E4F" w:rsidRDefault="00283C59" w:rsidP="00866AD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3ECE7F3" wp14:editId="17263F44">
            <wp:extent cx="5612130" cy="2733675"/>
            <wp:effectExtent l="0" t="0" r="7620" b="9525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5565" w14:textId="77777777" w:rsidR="006674DB" w:rsidRDefault="006674DB" w:rsidP="00866ADB">
      <w:pPr>
        <w:pStyle w:val="Sinespaciado"/>
        <w:jc w:val="center"/>
        <w:rPr>
          <w:b/>
          <w:bCs/>
          <w:sz w:val="28"/>
          <w:szCs w:val="28"/>
        </w:rPr>
      </w:pPr>
    </w:p>
    <w:p w14:paraId="3DF69AC9" w14:textId="64E83C3C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283C59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/0</w:t>
      </w:r>
      <w:r w:rsidR="0029149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en $ </w:t>
      </w:r>
      <w:r w:rsidR="00DE4510">
        <w:rPr>
          <w:b/>
          <w:bCs/>
          <w:sz w:val="28"/>
          <w:szCs w:val="28"/>
        </w:rPr>
        <w:t>3.</w:t>
      </w:r>
      <w:r w:rsidR="00283C59">
        <w:rPr>
          <w:b/>
          <w:bCs/>
          <w:sz w:val="28"/>
          <w:szCs w:val="28"/>
        </w:rPr>
        <w:t>2</w:t>
      </w:r>
      <w:r w:rsidR="00DE4510">
        <w:rPr>
          <w:b/>
          <w:bCs/>
          <w:sz w:val="28"/>
          <w:szCs w:val="28"/>
        </w:rPr>
        <w:t>00</w:t>
      </w:r>
      <w:r w:rsidR="00291493">
        <w:rPr>
          <w:b/>
          <w:bCs/>
          <w:sz w:val="28"/>
          <w:szCs w:val="28"/>
        </w:rPr>
        <w:t>.</w:t>
      </w:r>
    </w:p>
    <w:p w14:paraId="36EB3271" w14:textId="70503DE7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01C8F2E4" w14:textId="77777777" w:rsidR="00823174" w:rsidRDefault="00823174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D7F11F3" w14:textId="4F4C580D" w:rsidR="00121E4F" w:rsidRDefault="00283C59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PFE</w:t>
      </w:r>
      <w:r w:rsidR="00121E4F">
        <w:rPr>
          <w:b/>
          <w:bCs/>
          <w:sz w:val="28"/>
          <w:szCs w:val="28"/>
        </w:rPr>
        <w:t xml:space="preserve"> $ </w:t>
      </w:r>
      <w:r>
        <w:rPr>
          <w:b/>
          <w:bCs/>
          <w:sz w:val="28"/>
          <w:szCs w:val="28"/>
        </w:rPr>
        <w:t>2.337</w:t>
      </w:r>
    </w:p>
    <w:p w14:paraId="489329A8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1D26C6E7" w14:textId="75586715" w:rsidR="00B73AF3" w:rsidRDefault="00283C59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B778BA9" wp14:editId="668D41C2">
            <wp:extent cx="5612130" cy="2867025"/>
            <wp:effectExtent l="0" t="0" r="7620" b="9525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texto, map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C783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301974AE" w14:textId="44229EA5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283C5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/0</w:t>
      </w:r>
      <w:r w:rsidR="00283C5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en $ </w:t>
      </w:r>
      <w:r w:rsidR="00283C59">
        <w:rPr>
          <w:b/>
          <w:bCs/>
          <w:sz w:val="28"/>
          <w:szCs w:val="28"/>
        </w:rPr>
        <w:t>2.300</w:t>
      </w:r>
      <w:r>
        <w:rPr>
          <w:b/>
          <w:bCs/>
          <w:sz w:val="28"/>
          <w:szCs w:val="28"/>
        </w:rPr>
        <w:t>.</w:t>
      </w:r>
    </w:p>
    <w:p w14:paraId="21428AF5" w14:textId="0857A2F6" w:rsidR="00866ADB" w:rsidRDefault="00866ADB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5136F3A" w14:textId="77777777" w:rsidR="00291493" w:rsidRDefault="0029149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1BCB10D" w14:textId="1D5CAAFF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589802FF" w14:textId="77777777" w:rsidR="000E7F6A" w:rsidRPr="00CD4513" w:rsidRDefault="000E7F6A" w:rsidP="000E7F6A">
      <w:pPr>
        <w:pStyle w:val="Sinespaciado"/>
        <w:jc w:val="center"/>
        <w:rPr>
          <w:b/>
          <w:bCs/>
          <w:sz w:val="28"/>
          <w:szCs w:val="28"/>
        </w:rPr>
      </w:pPr>
    </w:p>
    <w:sectPr w:rsidR="000E7F6A" w:rsidRPr="00CD451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25003"/>
    <w:multiLevelType w:val="hybridMultilevel"/>
    <w:tmpl w:val="9088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3"/>
    <w:rsid w:val="000E7F6A"/>
    <w:rsid w:val="00121E4F"/>
    <w:rsid w:val="00226220"/>
    <w:rsid w:val="00283C59"/>
    <w:rsid w:val="00291493"/>
    <w:rsid w:val="00300F81"/>
    <w:rsid w:val="003F08B1"/>
    <w:rsid w:val="00466F21"/>
    <w:rsid w:val="004C11D0"/>
    <w:rsid w:val="004C476C"/>
    <w:rsid w:val="005428B9"/>
    <w:rsid w:val="005903F6"/>
    <w:rsid w:val="005D6A5D"/>
    <w:rsid w:val="006674DB"/>
    <w:rsid w:val="00823174"/>
    <w:rsid w:val="00866ADB"/>
    <w:rsid w:val="008D6E17"/>
    <w:rsid w:val="008F6DB2"/>
    <w:rsid w:val="00B73AF3"/>
    <w:rsid w:val="00C01883"/>
    <w:rsid w:val="00CA4200"/>
    <w:rsid w:val="00CD4513"/>
    <w:rsid w:val="00D879C6"/>
    <w:rsid w:val="00DE4510"/>
    <w:rsid w:val="00E16BBE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432C"/>
  <w15:chartTrackingRefBased/>
  <w15:docId w15:val="{FE1B11C7-0FB8-4973-9D54-B455FC0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15</cp:revision>
  <dcterms:created xsi:type="dcterms:W3CDTF">2020-08-01T16:07:00Z</dcterms:created>
  <dcterms:modified xsi:type="dcterms:W3CDTF">2020-09-12T16:12:00Z</dcterms:modified>
</cp:coreProperties>
</file>