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33AE00D6" w14:textId="3FAF4CBE" w:rsidR="00D05D5D" w:rsidRDefault="00D05D5D" w:rsidP="000318D8">
      <w:pPr>
        <w:pStyle w:val="Sinespaciado"/>
        <w:jc w:val="center"/>
        <w:rPr>
          <w:b/>
          <w:sz w:val="28"/>
          <w:szCs w:val="28"/>
        </w:rPr>
      </w:pPr>
    </w:p>
    <w:p w14:paraId="6E146441" w14:textId="6584F7F4" w:rsidR="000B5EFC" w:rsidRDefault="00867997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2932BE" wp14:editId="631B0D2B">
            <wp:extent cx="5612130" cy="15881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3551D3C0" w:rsidR="00D05D5D" w:rsidRDefault="00867997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Fuerte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recuperación de tres acciones del sector en Buenos Aires.</w:t>
      </w:r>
    </w:p>
    <w:p w14:paraId="432E113C" w14:textId="1FCD4194" w:rsidR="005B7D9B" w:rsidRPr="005B7D9B" w:rsidRDefault="005B7D9B" w:rsidP="005B7D9B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Los ADRs 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>con</w:t>
      </w:r>
      <w:r w:rsidR="00867997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>bajas en toda la grilla.</w:t>
      </w:r>
    </w:p>
    <w:p w14:paraId="334AE7D4" w14:textId="2C0DEE95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867997">
        <w:rPr>
          <w:sz w:val="28"/>
          <w:szCs w:val="28"/>
          <w:lang w:val="es-AR"/>
        </w:rPr>
        <w:t>214,15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4280A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867997">
        <w:rPr>
          <w:sz w:val="28"/>
          <w:szCs w:val="28"/>
          <w:lang w:val="es-AR"/>
        </w:rPr>
        <w:t>1.13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D4280A">
        <w:rPr>
          <w:sz w:val="28"/>
          <w:szCs w:val="28"/>
          <w:lang w:val="es-AR"/>
        </w:rPr>
        <w:t>14.</w:t>
      </w:r>
      <w:r w:rsidR="00867997">
        <w:rPr>
          <w:sz w:val="28"/>
          <w:szCs w:val="28"/>
          <w:lang w:val="es-AR"/>
        </w:rPr>
        <w:t>25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867997">
        <w:rPr>
          <w:sz w:val="28"/>
          <w:szCs w:val="28"/>
          <w:lang w:val="es-AR"/>
        </w:rPr>
        <w:t>1.86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2B1EA365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867997">
        <w:rPr>
          <w:sz w:val="28"/>
          <w:szCs w:val="28"/>
          <w:lang w:val="es-AR"/>
        </w:rPr>
        <w:t>109,45</w:t>
      </w:r>
      <w:r w:rsidR="00D406AC">
        <w:rPr>
          <w:sz w:val="28"/>
          <w:szCs w:val="28"/>
          <w:lang w:val="es-AR"/>
        </w:rPr>
        <w:t xml:space="preserve"> </w:t>
      </w:r>
      <w:r w:rsidR="00867997">
        <w:rPr>
          <w:sz w:val="28"/>
          <w:szCs w:val="28"/>
          <w:lang w:val="es-AR"/>
        </w:rPr>
        <w:t>aumentando el 1.81%</w:t>
      </w:r>
      <w:r w:rsidRPr="001E0FF3">
        <w:rPr>
          <w:sz w:val="28"/>
          <w:szCs w:val="28"/>
          <w:lang w:val="es-AR"/>
        </w:rPr>
        <w:t xml:space="preserve"> respecto del cierre semanal anterior, en N.Y. quedó en us$ </w:t>
      </w:r>
      <w:r w:rsidR="002021B0">
        <w:rPr>
          <w:sz w:val="28"/>
          <w:szCs w:val="28"/>
          <w:lang w:val="es-AR"/>
        </w:rPr>
        <w:t>7.</w:t>
      </w:r>
      <w:r w:rsidR="00867997">
        <w:rPr>
          <w:sz w:val="28"/>
          <w:szCs w:val="28"/>
          <w:lang w:val="es-AR"/>
        </w:rPr>
        <w:t>29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867997">
        <w:rPr>
          <w:sz w:val="28"/>
          <w:szCs w:val="28"/>
          <w:lang w:val="es-AR"/>
        </w:rPr>
        <w:t>1.49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BFAFC4C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867997">
        <w:rPr>
          <w:sz w:val="28"/>
          <w:szCs w:val="28"/>
          <w:lang w:val="es-AR"/>
        </w:rPr>
        <w:t>128,15</w:t>
      </w:r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867997">
        <w:rPr>
          <w:sz w:val="28"/>
          <w:szCs w:val="28"/>
          <w:lang w:val="es-AR"/>
        </w:rPr>
        <w:t>2.93</w:t>
      </w:r>
      <w:r w:rsidRPr="001E0FF3">
        <w:rPr>
          <w:sz w:val="28"/>
          <w:szCs w:val="28"/>
          <w:lang w:val="es-AR"/>
        </w:rPr>
        <w:t xml:space="preserve">%, su adr queda en us$ </w:t>
      </w:r>
      <w:r w:rsidR="002021B0">
        <w:rPr>
          <w:sz w:val="28"/>
          <w:szCs w:val="28"/>
          <w:lang w:val="es-AR"/>
        </w:rPr>
        <w:t>2.</w:t>
      </w:r>
      <w:r w:rsidR="002F7B5C">
        <w:rPr>
          <w:sz w:val="28"/>
          <w:szCs w:val="28"/>
          <w:lang w:val="es-AR"/>
        </w:rPr>
        <w:t>6</w:t>
      </w:r>
      <w:r w:rsidR="00867997">
        <w:rPr>
          <w:sz w:val="28"/>
          <w:szCs w:val="28"/>
          <w:lang w:val="es-AR"/>
        </w:rPr>
        <w:t xml:space="preserve">0 </w:t>
      </w:r>
      <w:r w:rsidR="001D12E8">
        <w:rPr>
          <w:sz w:val="28"/>
          <w:szCs w:val="28"/>
          <w:lang w:val="es-AR"/>
        </w:rPr>
        <w:t>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-</w:t>
      </w:r>
      <w:r w:rsidR="00867997">
        <w:rPr>
          <w:sz w:val="28"/>
          <w:szCs w:val="28"/>
          <w:lang w:val="es-AR"/>
        </w:rPr>
        <w:t>1.14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0CE57CA8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867997">
        <w:rPr>
          <w:sz w:val="28"/>
          <w:szCs w:val="28"/>
          <w:lang w:val="es-AR"/>
        </w:rPr>
        <w:t>53,95</w:t>
      </w:r>
      <w:r w:rsidR="00D05D5D">
        <w:rPr>
          <w:sz w:val="28"/>
          <w:szCs w:val="28"/>
          <w:lang w:val="es-AR"/>
        </w:rPr>
        <w:t xml:space="preserve"> </w:t>
      </w:r>
      <w:r w:rsidR="00867997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867997">
        <w:rPr>
          <w:sz w:val="28"/>
          <w:szCs w:val="28"/>
          <w:lang w:val="es-AR"/>
        </w:rPr>
        <w:t>3.65</w:t>
      </w:r>
      <w:r w:rsidRPr="001E0FF3">
        <w:rPr>
          <w:sz w:val="28"/>
          <w:szCs w:val="28"/>
          <w:lang w:val="es-AR"/>
        </w:rPr>
        <w:t xml:space="preserve">% y en N.Y. us$ </w:t>
      </w:r>
      <w:r w:rsidR="002F7B5C">
        <w:rPr>
          <w:sz w:val="28"/>
          <w:szCs w:val="28"/>
          <w:lang w:val="es-AR"/>
        </w:rPr>
        <w:t>1.</w:t>
      </w:r>
      <w:r w:rsidR="00867997">
        <w:rPr>
          <w:sz w:val="28"/>
          <w:szCs w:val="28"/>
          <w:lang w:val="es-AR"/>
        </w:rPr>
        <w:t>79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867997">
        <w:rPr>
          <w:sz w:val="28"/>
          <w:szCs w:val="28"/>
          <w:lang w:val="es-AR"/>
        </w:rPr>
        <w:t>0.56</w:t>
      </w:r>
      <w:r w:rsidR="00D05D5D">
        <w:rPr>
          <w:sz w:val="28"/>
          <w:szCs w:val="28"/>
          <w:lang w:val="es-AR"/>
        </w:rPr>
        <w:t>%.</w:t>
      </w:r>
    </w:p>
    <w:p w14:paraId="49046FE2" w14:textId="3F88109C" w:rsidR="006C76B6" w:rsidRPr="00B7746C" w:rsidRDefault="00D337B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Estamos vendidos en </w:t>
      </w:r>
      <w:r w:rsidR="00B610D7">
        <w:rPr>
          <w:rFonts w:ascii="Arial" w:eastAsia="Times New Roman" w:hAnsi="Arial" w:cs="Arial"/>
          <w:i/>
          <w:sz w:val="28"/>
          <w:szCs w:val="28"/>
          <w:u w:val="single"/>
        </w:rPr>
        <w:t>las cuatro acciones del sector.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516F2D3C" w:rsidR="00AF3FAE" w:rsidRDefault="00AF3FAE" w:rsidP="006C76B6"/>
    <w:p w14:paraId="312744F1" w14:textId="77777777" w:rsidR="00867997" w:rsidRDefault="00867997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223EF957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867997">
        <w:rPr>
          <w:b/>
          <w:sz w:val="28"/>
          <w:szCs w:val="28"/>
        </w:rPr>
        <w:t>02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867997">
        <w:rPr>
          <w:b/>
          <w:sz w:val="28"/>
          <w:szCs w:val="28"/>
        </w:rPr>
        <w:t>109,45</w:t>
      </w:r>
      <w:r w:rsidR="002923DF">
        <w:rPr>
          <w:b/>
          <w:sz w:val="28"/>
          <w:szCs w:val="28"/>
        </w:rPr>
        <w:t>)</w:t>
      </w:r>
    </w:p>
    <w:p w14:paraId="45994D9B" w14:textId="6A926140" w:rsidR="00D856A9" w:rsidRDefault="00867997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A9BD4E" wp14:editId="253F17EC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4AD4CD67">
                <wp:simplePos x="0" y="0"/>
                <wp:positionH relativeFrom="column">
                  <wp:posOffset>-149860</wp:posOffset>
                </wp:positionH>
                <wp:positionV relativeFrom="paragraph">
                  <wp:posOffset>72390</wp:posOffset>
                </wp:positionV>
                <wp:extent cx="3162300" cy="184467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768FADB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8pt;margin-top:5.7pt;width:249pt;height:1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768FADB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6D7B507D" w14:textId="7CB4A3C1" w:rsidR="0056267A" w:rsidRDefault="0056267A" w:rsidP="00312028"/>
    <w:p w14:paraId="38FB2A5C" w14:textId="77777777" w:rsidR="0056267A" w:rsidRPr="00312028" w:rsidRDefault="0056267A" w:rsidP="00312028"/>
    <w:p w14:paraId="10689A75" w14:textId="700DF6F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67997">
        <w:rPr>
          <w:b/>
          <w:sz w:val="28"/>
          <w:szCs w:val="28"/>
        </w:rPr>
        <w:t>02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867997">
        <w:rPr>
          <w:b/>
          <w:sz w:val="28"/>
          <w:szCs w:val="28"/>
        </w:rPr>
        <w:t>214,15</w:t>
      </w:r>
      <w:r w:rsidR="006C76B6">
        <w:rPr>
          <w:b/>
          <w:sz w:val="28"/>
          <w:szCs w:val="28"/>
        </w:rPr>
        <w:t>)</w:t>
      </w:r>
    </w:p>
    <w:p w14:paraId="7DF12537" w14:textId="60D19414" w:rsidR="0029694C" w:rsidRPr="00742A41" w:rsidRDefault="000F25B9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2AADBD" wp14:editId="7A6CA2C5">
            <wp:extent cx="5612130" cy="2592125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54" cy="259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75ACC695" w:rsidR="0056267A" w:rsidRPr="00A52498" w:rsidRDefault="0056267A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14/08 en $ 260.00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FD4803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0F25B9">
        <w:rPr>
          <w:b/>
          <w:sz w:val="28"/>
          <w:szCs w:val="28"/>
        </w:rPr>
        <w:t>02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F25B9">
        <w:rPr>
          <w:b/>
          <w:sz w:val="28"/>
          <w:szCs w:val="28"/>
        </w:rPr>
        <w:t>128,15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23333CBD" w:rsidR="00324694" w:rsidRPr="00533773" w:rsidRDefault="000F25B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ADD701" wp14:editId="224208D8">
            <wp:extent cx="5612130" cy="2482850"/>
            <wp:effectExtent l="0" t="0" r="7620" b="0"/>
            <wp:docPr id="9" name="Imagen 9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721801A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76ADE82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79262DE" w:rsidR="00CF6DE4" w:rsidRDefault="004B78A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E7E9A4" wp14:editId="3F347F0D">
                                  <wp:extent cx="5732780" cy="2536190"/>
                                  <wp:effectExtent l="0" t="0" r="1270" b="0"/>
                                  <wp:docPr id="10" name="Imagen 10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779262DE" w:rsidR="00CF6DE4" w:rsidRDefault="004B78A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5E7E9A4" wp14:editId="3F347F0D">
                            <wp:extent cx="5732780" cy="2536190"/>
                            <wp:effectExtent l="0" t="0" r="1270" b="0"/>
                            <wp:docPr id="10" name="Imagen 10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0F25B9">
        <w:rPr>
          <w:b/>
          <w:sz w:val="28"/>
          <w:szCs w:val="28"/>
        </w:rPr>
        <w:t>02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923DF">
        <w:rPr>
          <w:b/>
          <w:sz w:val="28"/>
          <w:szCs w:val="28"/>
        </w:rPr>
        <w:t>52.</w:t>
      </w:r>
      <w:r w:rsidR="004B78A6">
        <w:rPr>
          <w:b/>
          <w:sz w:val="28"/>
          <w:szCs w:val="28"/>
        </w:rPr>
        <w:t>95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Default="00B610D7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14/09 en $ 62.50.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23DF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453</cp:revision>
  <cp:lastPrinted>2018-12-15T22:42:00Z</cp:lastPrinted>
  <dcterms:created xsi:type="dcterms:W3CDTF">2016-08-27T19:52:00Z</dcterms:created>
  <dcterms:modified xsi:type="dcterms:W3CDTF">2020-10-03T14:10:00Z</dcterms:modified>
</cp:coreProperties>
</file>